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304" w:type="dxa"/>
        <w:tblLayout w:type="fixed"/>
        <w:tblLook w:val="04A0" w:firstRow="1" w:lastRow="0" w:firstColumn="1" w:lastColumn="0" w:noHBand="0" w:noVBand="1"/>
      </w:tblPr>
      <w:tblGrid>
        <w:gridCol w:w="10768"/>
        <w:gridCol w:w="4536"/>
      </w:tblGrid>
      <w:tr w:rsidR="000C38D6" w:rsidRPr="000116BD" w:rsidTr="000C38D6">
        <w:tc>
          <w:tcPr>
            <w:tcW w:w="15304" w:type="dxa"/>
            <w:gridSpan w:val="2"/>
            <w:shd w:val="clear" w:color="auto" w:fill="D9D9D9" w:themeFill="background1" w:themeFillShade="D9"/>
          </w:tcPr>
          <w:p w:rsidR="000C38D6" w:rsidRPr="00B43C40" w:rsidRDefault="00B43C40" w:rsidP="003F6C33">
            <w:pPr>
              <w:spacing w:before="60" w:after="60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B43C40">
              <w:rPr>
                <w:rFonts w:ascii="Arial" w:hAnsi="Arial" w:cs="Arial"/>
                <w:b/>
                <w:sz w:val="28"/>
                <w:szCs w:val="24"/>
                <w:lang w:val="cy-GB"/>
              </w:rPr>
              <w:t>AD</w:t>
            </w:r>
            <w:r w:rsidR="0060750C">
              <w:rPr>
                <w:rFonts w:ascii="Arial" w:hAnsi="Arial" w:cs="Arial"/>
                <w:b/>
                <w:sz w:val="28"/>
                <w:szCs w:val="24"/>
                <w:lang w:val="cy-GB"/>
              </w:rPr>
              <w:t>NODDAU GWERTH CYMDEITHASOL (Hydref</w:t>
            </w:r>
            <w:r w:rsidRPr="00B43C40">
              <w:rPr>
                <w:rFonts w:ascii="Arial" w:hAnsi="Arial" w:cs="Arial"/>
                <w:b/>
                <w:sz w:val="28"/>
                <w:szCs w:val="24"/>
                <w:lang w:val="cy-GB"/>
              </w:rPr>
              <w:t xml:space="preserve"> 2018)</w:t>
            </w:r>
          </w:p>
        </w:tc>
      </w:tr>
      <w:tr w:rsidR="0094418A" w:rsidRPr="000116BD" w:rsidTr="0094418A">
        <w:tc>
          <w:tcPr>
            <w:tcW w:w="10768" w:type="dxa"/>
          </w:tcPr>
          <w:p w:rsidR="0094418A" w:rsidRPr="000116BD" w:rsidRDefault="00B43C40" w:rsidP="00B43C40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B43C40">
              <w:rPr>
                <w:rFonts w:ascii="Arial" w:hAnsi="Arial" w:cs="Arial"/>
                <w:b/>
                <w:sz w:val="24"/>
                <w:szCs w:val="24"/>
                <w:lang w:val="cy-GB"/>
              </w:rPr>
              <w:t>Dyletswyddau Awdurdodau Lleol (a’u partneriaid) o dan Ddeddf Gwasanaethau Cymdeithasol a Llesiant (Cymru) 2014</w:t>
            </w:r>
            <w:r w:rsidR="0094418A" w:rsidRPr="00B43C4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0116BD" w:rsidRDefault="00B43C40" w:rsidP="00111DE7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111DE7">
              <w:rPr>
                <w:rFonts w:ascii="Arial" w:hAnsi="Arial" w:cs="Arial"/>
                <w:sz w:val="24"/>
                <w:szCs w:val="24"/>
                <w:lang w:val="cy-GB"/>
              </w:rPr>
              <w:t xml:space="preserve">Mae Rhan 2 o adran 16 y Ddeddf Gwasanaethau Cymdeithasol a Llesiant yn cyflwyno dyletswydd ar awdurdodau lleol i ddefnyddio dull rhagweithiol o gynllunio a darparu modelau gwasanaeth sy’n diwallu </w:t>
            </w:r>
            <w:r w:rsidR="0060750C">
              <w:rPr>
                <w:rStyle w:val="Hyperlink"/>
                <w:rFonts w:ascii="Arial" w:hAnsi="Arial" w:cs="Arial"/>
                <w:sz w:val="24"/>
                <w:szCs w:val="24"/>
                <w:lang w:val="cy-GB"/>
              </w:rPr>
              <w:fldChar w:fldCharType="begin"/>
            </w:r>
            <w:r w:rsidR="0060750C">
              <w:rPr>
                <w:rStyle w:val="Hyperlink"/>
                <w:rFonts w:ascii="Arial" w:hAnsi="Arial" w:cs="Arial"/>
                <w:sz w:val="24"/>
                <w:szCs w:val="24"/>
                <w:lang w:val="cy-GB"/>
              </w:rPr>
              <w:instrText xml:space="preserve"> HYPERLINK "https://www.cydweithredfagogleddcymru.cymru/as</w:instrText>
            </w:r>
            <w:r w:rsidR="0060750C">
              <w:rPr>
                <w:rStyle w:val="Hyperlink"/>
                <w:rFonts w:ascii="Arial" w:hAnsi="Arial" w:cs="Arial"/>
                <w:sz w:val="24"/>
                <w:szCs w:val="24"/>
                <w:lang w:val="cy-GB"/>
              </w:rPr>
              <w:instrText xml:space="preserve">esiad-poblogaeth-gogledd-cymru/" </w:instrText>
            </w:r>
            <w:r w:rsidR="0060750C">
              <w:rPr>
                <w:rStyle w:val="Hyperlink"/>
                <w:rFonts w:ascii="Arial" w:hAnsi="Arial" w:cs="Arial"/>
                <w:sz w:val="24"/>
                <w:szCs w:val="24"/>
                <w:lang w:val="cy-GB"/>
              </w:rPr>
              <w:fldChar w:fldCharType="separate"/>
            </w:r>
            <w:r w:rsidRPr="00111DE7">
              <w:rPr>
                <w:rStyle w:val="Hyperlink"/>
                <w:rFonts w:ascii="Arial" w:hAnsi="Arial" w:cs="Arial"/>
                <w:sz w:val="24"/>
                <w:szCs w:val="24"/>
                <w:lang w:val="cy-GB"/>
              </w:rPr>
              <w:t>anghenion lles</w:t>
            </w:r>
            <w:r w:rsidR="0060750C">
              <w:rPr>
                <w:rStyle w:val="Hyperlink"/>
                <w:rFonts w:ascii="Arial" w:hAnsi="Arial" w:cs="Arial"/>
                <w:sz w:val="24"/>
                <w:szCs w:val="24"/>
                <w:lang w:val="cy-GB"/>
              </w:rPr>
              <w:fldChar w:fldCharType="end"/>
            </w:r>
            <w:r w:rsidRPr="00111DE7">
              <w:rPr>
                <w:rFonts w:ascii="Arial" w:hAnsi="Arial" w:cs="Arial"/>
                <w:sz w:val="24"/>
                <w:szCs w:val="24"/>
                <w:lang w:val="cy-GB"/>
              </w:rPr>
              <w:t xml:space="preserve"> pobl (plant, pobl ifanc ac oedolion), trwy hyrwyddo modelau cefnog</w:t>
            </w:r>
            <w:r w:rsidR="00C869DA">
              <w:rPr>
                <w:rFonts w:ascii="Arial" w:hAnsi="Arial" w:cs="Arial"/>
                <w:sz w:val="24"/>
                <w:szCs w:val="24"/>
                <w:lang w:val="cy-GB"/>
              </w:rPr>
              <w:t>i</w:t>
            </w:r>
            <w:r w:rsidRPr="00111DE7">
              <w:rPr>
                <w:rFonts w:ascii="Arial" w:hAnsi="Arial" w:cs="Arial"/>
                <w:sz w:val="24"/>
                <w:szCs w:val="24"/>
                <w:lang w:val="cy-GB"/>
              </w:rPr>
              <w:t xml:space="preserve"> / gwasanaethau sy’n seiliedig ar werthoedd cymdeithasol</w:t>
            </w:r>
            <w:r w:rsidR="00111DE7" w:rsidRPr="00111DE7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  <w:r w:rsidR="000116BD" w:rsidRPr="00111D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11DE7" w:rsidRPr="00111DE7">
              <w:rPr>
                <w:rStyle w:val="Hyperlink"/>
                <w:rFonts w:ascii="Arial" w:hAnsi="Arial" w:cs="Arial"/>
                <w:sz w:val="24"/>
                <w:szCs w:val="24"/>
                <w:lang w:val="cy-GB"/>
              </w:rPr>
              <w:t>https://gov.wales/docs/dhss/publications/151218part2cy.pdf</w:t>
            </w:r>
            <w:r w:rsidR="000116BD" w:rsidRPr="00111DE7">
              <w:rPr>
                <w:rFonts w:ascii="Arial" w:hAnsi="Arial" w:cs="Arial"/>
                <w:color w:val="0000FF" w:themeColor="hyperlink"/>
                <w:sz w:val="24"/>
                <w:szCs w:val="24"/>
              </w:rPr>
              <w:t xml:space="preserve"> </w:t>
            </w:r>
          </w:p>
          <w:p w:rsidR="000116BD" w:rsidRPr="00111DE7" w:rsidRDefault="00111DE7" w:rsidP="00111DE7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111DE7">
              <w:rPr>
                <w:rFonts w:ascii="Arial" w:hAnsi="Arial" w:cs="Arial"/>
                <w:sz w:val="24"/>
                <w:szCs w:val="24"/>
                <w:lang w:val="cy-GB"/>
              </w:rPr>
              <w:t>Mae hyn yn cynnwys:</w:t>
            </w:r>
          </w:p>
          <w:p w:rsidR="00111DE7" w:rsidRPr="00111DE7" w:rsidRDefault="00111DE7" w:rsidP="00111DE7">
            <w:pPr>
              <w:pStyle w:val="ListParagraph"/>
              <w:numPr>
                <w:ilvl w:val="0"/>
                <w:numId w:val="6"/>
              </w:numPr>
              <w:spacing w:before="60" w:after="60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111DE7">
              <w:rPr>
                <w:rFonts w:ascii="Arial" w:hAnsi="Arial" w:cs="Arial"/>
                <w:sz w:val="24"/>
                <w:szCs w:val="24"/>
                <w:lang w:val="cy-GB"/>
              </w:rPr>
              <w:t>Asesu a hyrwyddo datblygiad sefydliadau dielw preifat i</w:t>
            </w:r>
            <w:r w:rsidR="00C869DA">
              <w:rPr>
                <w:rFonts w:ascii="Arial" w:hAnsi="Arial" w:cs="Arial"/>
                <w:sz w:val="24"/>
                <w:szCs w:val="24"/>
                <w:lang w:val="cy-GB"/>
              </w:rPr>
              <w:t xml:space="preserve"> ddarparu gofal a chymorth, c</w:t>
            </w:r>
            <w:r w:rsidRPr="00111DE7">
              <w:rPr>
                <w:rFonts w:ascii="Arial" w:hAnsi="Arial" w:cs="Arial"/>
                <w:sz w:val="24"/>
                <w:szCs w:val="24"/>
                <w:lang w:val="cy-GB"/>
              </w:rPr>
              <w:t>efnogaeth i ofalwyr, a gwasanaethau ataliol.</w:t>
            </w:r>
          </w:p>
          <w:p w:rsidR="00111DE7" w:rsidRPr="00111DE7" w:rsidRDefault="00111DE7" w:rsidP="00111DE7">
            <w:pPr>
              <w:pStyle w:val="ListParagraph"/>
              <w:numPr>
                <w:ilvl w:val="0"/>
                <w:numId w:val="6"/>
              </w:numPr>
              <w:spacing w:before="60" w:after="60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111DE7">
              <w:rPr>
                <w:rFonts w:ascii="Arial" w:hAnsi="Arial" w:cs="Arial"/>
                <w:sz w:val="24"/>
                <w:szCs w:val="24"/>
                <w:lang w:val="cy-GB"/>
              </w:rPr>
              <w:t xml:space="preserve">Cynnwys </w:t>
            </w:r>
            <w:r w:rsidR="00C869DA">
              <w:rPr>
                <w:rFonts w:ascii="Arial" w:hAnsi="Arial" w:cs="Arial"/>
                <w:sz w:val="24"/>
                <w:szCs w:val="24"/>
                <w:lang w:val="cy-GB"/>
              </w:rPr>
              <w:t>defnyddwyr y</w:t>
            </w:r>
            <w:r w:rsidRPr="00111DE7">
              <w:rPr>
                <w:rFonts w:ascii="Arial" w:hAnsi="Arial" w:cs="Arial"/>
                <w:sz w:val="24"/>
                <w:szCs w:val="24"/>
                <w:lang w:val="cy-GB"/>
              </w:rPr>
              <w:t xml:space="preserve"> gwasanaethau yn y gwaith o ddylunio a gweithredu'r ddarpariaeth honno</w:t>
            </w:r>
          </w:p>
          <w:p w:rsidR="0094418A" w:rsidRPr="00111DE7" w:rsidRDefault="00111DE7" w:rsidP="003F6C3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111DE7">
              <w:rPr>
                <w:rFonts w:ascii="Arial" w:hAnsi="Arial" w:cs="Arial"/>
                <w:sz w:val="24"/>
                <w:szCs w:val="24"/>
                <w:lang w:val="cy-GB"/>
              </w:rPr>
              <w:t>Mae’r Cod Ymarfer (para 266) yn nodi bod dyletswydd ar Awdurdodau Lleol i adrodd am gynnydd yn erbyn y dyletswyddau bob 3 blynedd, a disgwylir yr adroddiad cyntaf ym mis Mawrth 2019.</w:t>
            </w:r>
          </w:p>
        </w:tc>
        <w:tc>
          <w:tcPr>
            <w:tcW w:w="4536" w:type="dxa"/>
          </w:tcPr>
          <w:p w:rsidR="0094418A" w:rsidRPr="000116BD" w:rsidRDefault="00111DE7" w:rsidP="00111DE7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111DE7">
              <w:rPr>
                <w:rFonts w:ascii="Arial" w:hAnsi="Arial" w:cs="Arial"/>
                <w:sz w:val="24"/>
                <w:szCs w:val="24"/>
                <w:lang w:val="cy-GB"/>
              </w:rPr>
              <w:t>Cyflwyniad:</w:t>
            </w:r>
            <w:r w:rsidR="0094418A" w:rsidRPr="00111DE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4418A" w:rsidRPr="000116BD" w:rsidRDefault="0094418A" w:rsidP="000B23E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116BD">
              <w:rPr>
                <w:rFonts w:ascii="Arial" w:hAnsi="Arial" w:cs="Arial"/>
                <w:sz w:val="24"/>
                <w:szCs w:val="24"/>
              </w:rPr>
              <w:object w:dxaOrig="1487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49.5pt" o:ole="">
                  <v:imagedata r:id="rId8" o:title=""/>
                </v:shape>
                <o:OLEObject Type="Embed" ProgID="PowerPoint.Show.12" ShapeID="_x0000_i1025" DrawAspect="Icon" ObjectID="_1600152853" r:id="rId9"/>
              </w:object>
            </w:r>
          </w:p>
          <w:p w:rsidR="0094418A" w:rsidRPr="000116BD" w:rsidRDefault="0094418A" w:rsidP="000B23E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418A" w:rsidRPr="000116BD" w:rsidTr="0094418A">
        <w:tc>
          <w:tcPr>
            <w:tcW w:w="10768" w:type="dxa"/>
          </w:tcPr>
          <w:p w:rsidR="00111DE7" w:rsidRPr="00111DE7" w:rsidRDefault="00111DE7" w:rsidP="00111DE7">
            <w:pPr>
              <w:keepNext/>
              <w:spacing w:before="60" w:after="60"/>
              <w:rPr>
                <w:rFonts w:ascii="Arial" w:hAnsi="Arial" w:cs="Arial"/>
                <w:b/>
                <w:color w:val="FFFFFF"/>
                <w:sz w:val="6"/>
                <w:szCs w:val="24"/>
              </w:rPr>
            </w:pPr>
          </w:p>
          <w:p w:rsidR="003C0F9A" w:rsidRPr="003C0F9A" w:rsidRDefault="003C0F9A" w:rsidP="003C0F9A">
            <w:pPr>
              <w:spacing w:before="60" w:after="60"/>
            </w:pPr>
            <w:r w:rsidRPr="003C0F9A">
              <w:rPr>
                <w:rFonts w:ascii="Arial" w:hAnsi="Arial" w:cs="Arial"/>
                <w:b/>
                <w:sz w:val="24"/>
                <w:szCs w:val="24"/>
                <w:lang w:val="cy-GB"/>
              </w:rPr>
              <w:t>Grŵp Llywio Fforwm Gwerth Cymdeithasol Gogledd Cymru</w:t>
            </w:r>
            <w:r w:rsidRPr="003C0F9A">
              <w:rPr>
                <w:rFonts w:ascii="Arial" w:hAnsi="Arial" w:cs="Arial"/>
                <w:sz w:val="24"/>
                <w:szCs w:val="24"/>
                <w:lang w:val="cy-GB"/>
              </w:rPr>
              <w:t xml:space="preserve"> (yn adrodd i’r Bwrdd Partneriaeth Rhanbarthol)</w:t>
            </w:r>
          </w:p>
          <w:p w:rsidR="003C0F9A" w:rsidRPr="000116BD" w:rsidRDefault="003F6C33" w:rsidP="003C0F9A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3C0F9A">
              <w:rPr>
                <w:rStyle w:val="Hyperlink"/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3C0F9A" w:rsidRPr="003C0F9A">
              <w:rPr>
                <w:rStyle w:val="Hyperlink"/>
                <w:rFonts w:ascii="Arial" w:hAnsi="Arial" w:cs="Arial"/>
                <w:sz w:val="24"/>
                <w:szCs w:val="24"/>
                <w:lang w:val="cy-GB"/>
              </w:rPr>
              <w:t>(</w:t>
            </w:r>
            <w:hyperlink r:id="rId10" w:history="1">
              <w:r w:rsidR="003C0F9A" w:rsidRPr="003C0F9A">
                <w:rPr>
                  <w:rStyle w:val="Hyperlink"/>
                  <w:rFonts w:ascii="Arial" w:hAnsi="Arial" w:cs="Arial"/>
                  <w:sz w:val="24"/>
                  <w:szCs w:val="24"/>
                  <w:lang w:val="cy-GB"/>
                </w:rPr>
                <w:t>https://www.northwalescollaborative.wales/citizens-panel-social-value-forum-dewis-cymru/</w:t>
              </w:r>
            </w:hyperlink>
            <w:r w:rsidR="003C0F9A" w:rsidRPr="003C0F9A">
              <w:rPr>
                <w:rStyle w:val="Hyperlink"/>
                <w:rFonts w:ascii="Arial" w:hAnsi="Arial" w:cs="Arial"/>
                <w:sz w:val="24"/>
                <w:szCs w:val="24"/>
                <w:lang w:val="cy-GB"/>
              </w:rPr>
              <w:t>)</w:t>
            </w:r>
            <w:r w:rsidR="003C0F9A" w:rsidRPr="003C0F9A">
              <w:rPr>
                <w:rFonts w:ascii="Arial" w:hAnsi="Arial" w:cs="Arial"/>
                <w:color w:val="0000FF" w:themeColor="hyperlink"/>
                <w:sz w:val="24"/>
                <w:szCs w:val="24"/>
              </w:rPr>
              <w:t xml:space="preserve"> </w:t>
            </w:r>
          </w:p>
          <w:p w:rsidR="0094418A" w:rsidRPr="003C0F9A" w:rsidRDefault="003C0F9A" w:rsidP="003F6C33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3C0F9A">
              <w:rPr>
                <w:rFonts w:ascii="Arial" w:hAnsi="Arial" w:cs="Arial"/>
                <w:sz w:val="24"/>
                <w:szCs w:val="24"/>
                <w:lang w:val="cy-GB"/>
              </w:rPr>
              <w:t>Mae Cadeiryddion y Grŵp Llywio Rhanbarthol yn cyflwyno adroddiad i'r Bwrdd Partneriaeth Rhanbarthol ddwywaith y flwyddyn.</w:t>
            </w:r>
          </w:p>
        </w:tc>
        <w:tc>
          <w:tcPr>
            <w:tcW w:w="4536" w:type="dxa"/>
          </w:tcPr>
          <w:p w:rsidR="004B4BB8" w:rsidRPr="000116BD" w:rsidRDefault="004B4BB8" w:rsidP="000B23E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38D6" w:rsidRPr="000116BD" w:rsidTr="0094418A">
        <w:tc>
          <w:tcPr>
            <w:tcW w:w="10768" w:type="dxa"/>
          </w:tcPr>
          <w:p w:rsidR="000C38D6" w:rsidRPr="003C0F9A" w:rsidRDefault="003C0F9A" w:rsidP="003C0F9A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3C0F9A">
              <w:rPr>
                <w:rFonts w:ascii="Arial" w:hAnsi="Arial" w:cs="Arial"/>
                <w:b/>
                <w:sz w:val="24"/>
                <w:szCs w:val="24"/>
                <w:lang w:val="cy-GB"/>
              </w:rPr>
              <w:t>Bwrdd Comisiynu Cenedlaethol (Iechyd a Gofal Cymdeithasol Integredig)</w:t>
            </w:r>
          </w:p>
          <w:p w:rsidR="000C38D6" w:rsidRPr="003C0F9A" w:rsidRDefault="003C0F9A" w:rsidP="003F6C33">
            <w:pPr>
              <w:spacing w:before="60" w:after="60"/>
              <w:rPr>
                <w:rFonts w:ascii="Arial" w:hAnsi="Arial" w:cs="Arial"/>
                <w:b/>
                <w:color w:val="0000FF" w:themeColor="hyperlink"/>
                <w:sz w:val="24"/>
                <w:szCs w:val="24"/>
              </w:rPr>
            </w:pPr>
            <w:r w:rsidRPr="003C0F9A">
              <w:rPr>
                <w:rFonts w:ascii="Arial" w:hAnsi="Arial" w:cs="Arial"/>
                <w:sz w:val="24"/>
                <w:szCs w:val="24"/>
                <w:lang w:val="cy-GB"/>
              </w:rPr>
              <w:t xml:space="preserve">Mae </w:t>
            </w:r>
            <w:r w:rsidR="00C869DA">
              <w:rPr>
                <w:rFonts w:ascii="Arial" w:hAnsi="Arial" w:cs="Arial"/>
                <w:sz w:val="24"/>
                <w:szCs w:val="24"/>
                <w:lang w:val="cy-GB"/>
              </w:rPr>
              <w:t>canllawiau</w:t>
            </w:r>
            <w:r w:rsidRPr="003C0F9A">
              <w:rPr>
                <w:rFonts w:ascii="Arial" w:hAnsi="Arial" w:cs="Arial"/>
                <w:sz w:val="24"/>
                <w:szCs w:val="24"/>
                <w:lang w:val="cy-GB"/>
              </w:rPr>
              <w:t xml:space="preserve"> comisiynu cenedlaethol ar gael ar wefan y Bwrdd:</w:t>
            </w:r>
            <w:r w:rsidR="000C38D6" w:rsidRPr="003C0F9A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1" w:history="1">
              <w:r w:rsidRPr="003C0F9A">
                <w:rPr>
                  <w:rStyle w:val="Hyperlink"/>
                  <w:rFonts w:ascii="Arial" w:hAnsi="Arial" w:cs="Arial"/>
                  <w:sz w:val="24"/>
                  <w:szCs w:val="24"/>
                  <w:lang w:val="cy-GB"/>
                </w:rPr>
                <w:t>http://www.wlga.gov.uk/national-commissioning-board-wales</w:t>
              </w:r>
            </w:hyperlink>
          </w:p>
        </w:tc>
        <w:tc>
          <w:tcPr>
            <w:tcW w:w="4536" w:type="dxa"/>
          </w:tcPr>
          <w:p w:rsidR="000C38D6" w:rsidRPr="000116BD" w:rsidRDefault="000C38D6" w:rsidP="000B23E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418A" w:rsidRPr="000116BD" w:rsidTr="0094418A">
        <w:tc>
          <w:tcPr>
            <w:tcW w:w="10768" w:type="dxa"/>
          </w:tcPr>
          <w:p w:rsidR="0094418A" w:rsidRPr="003C0F9A" w:rsidRDefault="003C0F9A" w:rsidP="003C0F9A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3C0F9A">
              <w:rPr>
                <w:rFonts w:ascii="Arial" w:hAnsi="Arial" w:cs="Arial"/>
                <w:b/>
                <w:sz w:val="24"/>
                <w:szCs w:val="24"/>
                <w:lang w:val="cy-GB"/>
              </w:rPr>
              <w:t>Dolenni i Fyrddau Gwasanaeth Cyhoeddus a/neu PBC a phartneriaid eraill</w:t>
            </w:r>
          </w:p>
          <w:p w:rsidR="0094418A" w:rsidRPr="003C0F9A" w:rsidRDefault="003C0F9A" w:rsidP="003C0F9A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3C0F9A">
              <w:rPr>
                <w:rFonts w:ascii="Arial" w:hAnsi="Arial" w:cs="Arial"/>
                <w:sz w:val="24"/>
                <w:szCs w:val="24"/>
                <w:lang w:val="cy-GB"/>
              </w:rPr>
              <w:t>Cynhyrchodd Mantell Gwynedd a Gwerth Cymdeithasol Cymru adnodd:</w:t>
            </w:r>
            <w:r w:rsidR="0094418A" w:rsidRPr="003C0F9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C0F9A">
              <w:rPr>
                <w:rFonts w:ascii="Arial" w:hAnsi="Arial" w:cs="Arial"/>
                <w:sz w:val="24"/>
                <w:szCs w:val="24"/>
                <w:lang w:val="cy-GB"/>
              </w:rPr>
              <w:t>“ Sut i Ddatgloi Potensial Deddf Llesiant Cenedlaethau’r Dyfodol (Cymru) 2015”</w:t>
            </w:r>
          </w:p>
          <w:p w:rsidR="0094418A" w:rsidRPr="003C0F9A" w:rsidRDefault="003C0F9A" w:rsidP="003C0F9A">
            <w:pPr>
              <w:spacing w:before="60" w:after="6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C0F9A">
              <w:rPr>
                <w:rFonts w:ascii="Arial" w:hAnsi="Arial" w:cs="Arial"/>
                <w:sz w:val="24"/>
                <w:szCs w:val="24"/>
                <w:u w:val="single"/>
                <w:lang w:val="cy-GB"/>
              </w:rPr>
              <w:t>Pa gefnogaeth sydd ar gael i ddatblygiadau lleol?</w:t>
            </w:r>
          </w:p>
          <w:p w:rsidR="0094418A" w:rsidRPr="003C0F9A" w:rsidRDefault="003C0F9A" w:rsidP="003C0F9A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3C0F9A">
              <w:rPr>
                <w:rFonts w:ascii="Arial" w:hAnsi="Arial" w:cs="Arial"/>
                <w:sz w:val="24"/>
                <w:szCs w:val="24"/>
                <w:lang w:val="cy-GB"/>
              </w:rPr>
              <w:t>Lle bo fforymau yn bodoli eisoes, cytunwyd y gallai’r rhain fod yn ffordd ddelfrydol ymlaen.</w:t>
            </w:r>
          </w:p>
          <w:p w:rsidR="0094418A" w:rsidRPr="003C0F9A" w:rsidRDefault="00C869DA" w:rsidP="003F6C3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lastRenderedPageBreak/>
              <w:t>Gofynnodd AW</w:t>
            </w:r>
            <w:r w:rsidR="003C0F9A" w:rsidRPr="003C0F9A">
              <w:rPr>
                <w:rFonts w:ascii="Arial" w:hAnsi="Arial" w:cs="Arial"/>
                <w:sz w:val="24"/>
                <w:szCs w:val="24"/>
                <w:lang w:val="cy-GB"/>
              </w:rPr>
              <w:t xml:space="preserve"> i Gynghorau Gwirfoddol Sirol Gogledd Cymru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pa rwydweithiau sydd ganddynt </w:t>
            </w:r>
            <w:r w:rsidR="003C0F9A" w:rsidRPr="003C0F9A">
              <w:rPr>
                <w:rFonts w:ascii="Arial" w:hAnsi="Arial" w:cs="Arial"/>
                <w:sz w:val="24"/>
                <w:szCs w:val="24"/>
                <w:lang w:val="cy-GB"/>
              </w:rPr>
              <w:t xml:space="preserve">y gellid eu cysylltu â grwpiau ALl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-</w:t>
            </w:r>
            <w:r w:rsidR="003C0F9A" w:rsidRPr="003C0F9A">
              <w:rPr>
                <w:rFonts w:ascii="Arial" w:hAnsi="Arial" w:cs="Arial"/>
                <w:sz w:val="24"/>
                <w:szCs w:val="24"/>
                <w:lang w:val="cy-GB"/>
              </w:rPr>
              <w:t xml:space="preserve"> byddai’n cymryd camau dilynol pe bai ALlau yn dymuno.</w:t>
            </w:r>
          </w:p>
        </w:tc>
        <w:tc>
          <w:tcPr>
            <w:tcW w:w="4536" w:type="dxa"/>
          </w:tcPr>
          <w:p w:rsidR="000B23E6" w:rsidRPr="000116BD" w:rsidRDefault="0094418A" w:rsidP="000B23E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116BD">
              <w:rPr>
                <w:rFonts w:ascii="Arial" w:hAnsi="Arial" w:cs="Arial"/>
                <w:sz w:val="24"/>
                <w:szCs w:val="24"/>
              </w:rPr>
              <w:object w:dxaOrig="1487" w:dyaOrig="993">
                <v:shape id="_x0000_i1026" type="#_x0000_t75" style="width:74.25pt;height:49.5pt" o:ole="">
                  <v:imagedata r:id="rId12" o:title=""/>
                </v:shape>
                <o:OLEObject Type="Embed" ProgID="Acrobat.Document.DC" ShapeID="_x0000_i1026" DrawAspect="Icon" ObjectID="_1600152854" r:id="rId13"/>
              </w:object>
            </w:r>
          </w:p>
          <w:p w:rsidR="0094418A" w:rsidRPr="000116BD" w:rsidRDefault="0094418A" w:rsidP="000B23E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  <w:p w:rsidR="0094418A" w:rsidRPr="000116BD" w:rsidRDefault="0094418A" w:rsidP="000B23E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  <w:p w:rsidR="0094418A" w:rsidRPr="000116BD" w:rsidRDefault="0094418A" w:rsidP="000B23E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  <w:p w:rsidR="0094418A" w:rsidRPr="000116BD" w:rsidRDefault="0094418A" w:rsidP="000C38D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678E7" w:rsidRDefault="005678E7">
      <w:r>
        <w:lastRenderedPageBreak/>
        <w:br w:type="page"/>
      </w:r>
    </w:p>
    <w:tbl>
      <w:tblPr>
        <w:tblStyle w:val="TableGrid"/>
        <w:tblW w:w="15304" w:type="dxa"/>
        <w:tblLayout w:type="fixed"/>
        <w:tblLook w:val="04A0" w:firstRow="1" w:lastRow="0" w:firstColumn="1" w:lastColumn="0" w:noHBand="0" w:noVBand="1"/>
      </w:tblPr>
      <w:tblGrid>
        <w:gridCol w:w="10768"/>
        <w:gridCol w:w="4536"/>
      </w:tblGrid>
      <w:tr w:rsidR="000C38D6" w:rsidRPr="000116BD" w:rsidTr="003C0F9A">
        <w:tc>
          <w:tcPr>
            <w:tcW w:w="15304" w:type="dxa"/>
            <w:gridSpan w:val="2"/>
            <w:shd w:val="clear" w:color="auto" w:fill="D9D9D9" w:themeFill="background1" w:themeFillShade="D9"/>
          </w:tcPr>
          <w:p w:rsidR="000C38D6" w:rsidRPr="003C0F9A" w:rsidRDefault="003C0F9A" w:rsidP="003F6C33">
            <w:pPr>
              <w:spacing w:before="60" w:after="60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3C0F9A">
              <w:rPr>
                <w:rFonts w:ascii="Arial" w:hAnsi="Arial" w:cs="Arial"/>
                <w:b/>
                <w:sz w:val="28"/>
                <w:szCs w:val="24"/>
                <w:lang w:val="cy-GB"/>
              </w:rPr>
              <w:lastRenderedPageBreak/>
              <w:t>AD</w:t>
            </w:r>
            <w:r w:rsidR="0060750C">
              <w:rPr>
                <w:rFonts w:ascii="Arial" w:hAnsi="Arial" w:cs="Arial"/>
                <w:b/>
                <w:sz w:val="28"/>
                <w:szCs w:val="24"/>
                <w:lang w:val="cy-GB"/>
              </w:rPr>
              <w:t>NODDAU GWERTH CYMDEITHASOL (Hydref</w:t>
            </w:r>
            <w:r w:rsidRPr="003C0F9A">
              <w:rPr>
                <w:rFonts w:ascii="Arial" w:hAnsi="Arial" w:cs="Arial"/>
                <w:b/>
                <w:sz w:val="28"/>
                <w:szCs w:val="24"/>
                <w:lang w:val="cy-GB"/>
              </w:rPr>
              <w:t xml:space="preserve"> 2018)</w:t>
            </w:r>
          </w:p>
        </w:tc>
      </w:tr>
      <w:tr w:rsidR="000B23E6" w:rsidRPr="000116BD" w:rsidTr="0094418A">
        <w:tc>
          <w:tcPr>
            <w:tcW w:w="10768" w:type="dxa"/>
          </w:tcPr>
          <w:p w:rsidR="00DD3FCE" w:rsidRDefault="003C0F9A" w:rsidP="003C0F9A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3C0F9A">
              <w:rPr>
                <w:rFonts w:ascii="Arial" w:hAnsi="Arial" w:cs="Arial"/>
                <w:sz w:val="24"/>
                <w:szCs w:val="24"/>
                <w:lang w:val="cy-GB"/>
              </w:rPr>
              <w:t>Roedd</w:t>
            </w:r>
            <w:r w:rsidRPr="003C0F9A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CGGC </w:t>
            </w:r>
            <w:r w:rsidRPr="003C0F9A">
              <w:rPr>
                <w:rFonts w:ascii="Arial" w:hAnsi="Arial" w:cs="Arial"/>
                <w:sz w:val="24"/>
                <w:szCs w:val="24"/>
                <w:lang w:val="cy-GB"/>
              </w:rPr>
              <w:t>yn cael ei ariannu trwy’r Gronfa Cyflawni’r Agenda Drawsnewid i ymchwilio i gyfleoedd a rhwystrau i Fforymau Gwerth Cymdeithasol yng Nghymru:</w:t>
            </w:r>
            <w:r w:rsidR="000C38D6" w:rsidRPr="003C0F9A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4" w:history="1">
              <w:r w:rsidRPr="003C0F9A">
                <w:rPr>
                  <w:rStyle w:val="Hyperlink"/>
                  <w:rFonts w:ascii="Arial" w:hAnsi="Arial" w:cs="Arial"/>
                  <w:sz w:val="24"/>
                  <w:szCs w:val="24"/>
                  <w:lang w:val="cy-GB"/>
                </w:rPr>
                <w:t>https://www.wcva.org.uk/media/5921863/eng_sswba_briefingpaper_wcc_final_27.11.17.pdf</w:t>
              </w:r>
            </w:hyperlink>
            <w:r w:rsidRPr="003C0F9A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  <w:r w:rsidR="000C38D6" w:rsidRPr="003C0F9A">
              <w:rPr>
                <w:rFonts w:ascii="Arial" w:hAnsi="Arial" w:cs="Arial"/>
                <w:color w:val="0000FF" w:themeColor="hyperlink"/>
                <w:sz w:val="24"/>
                <w:szCs w:val="24"/>
              </w:rPr>
              <w:t xml:space="preserve"> </w:t>
            </w:r>
          </w:p>
          <w:p w:rsidR="00DD3FCE" w:rsidRPr="003C0F9A" w:rsidRDefault="003C0F9A" w:rsidP="003C0F9A">
            <w:pPr>
              <w:spacing w:before="60" w:after="60"/>
              <w:rPr>
                <w:rFonts w:ascii="Arial" w:hAnsi="Arial" w:cs="Arial"/>
                <w:color w:val="0000FF" w:themeColor="hyperlink"/>
                <w:sz w:val="24"/>
                <w:szCs w:val="24"/>
              </w:rPr>
            </w:pPr>
            <w:r w:rsidRPr="003C0F9A">
              <w:rPr>
                <w:rFonts w:ascii="Arial" w:hAnsi="Arial" w:cs="Arial"/>
                <w:sz w:val="24"/>
                <w:szCs w:val="24"/>
                <w:lang w:val="cy-GB"/>
              </w:rPr>
              <w:t>Mae astudiaethau achos ar gael:</w:t>
            </w:r>
            <w:r w:rsidR="00F5117D" w:rsidRPr="003C0F9A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5" w:history="1">
              <w:r w:rsidRPr="003C0F9A">
                <w:rPr>
                  <w:rStyle w:val="Hyperlink"/>
                  <w:rFonts w:ascii="Arial" w:hAnsi="Arial" w:cs="Arial"/>
                  <w:sz w:val="24"/>
                  <w:szCs w:val="24"/>
                  <w:lang w:val="cy-GB"/>
                </w:rPr>
                <w:t>www.wcva.org.uk/what-we-do/the-social-services-and-wellbeing-(wales)-act-the-role-of-the-sector</w:t>
              </w:r>
            </w:hyperlink>
          </w:p>
          <w:p w:rsidR="000B23E6" w:rsidRPr="003C0F9A" w:rsidRDefault="003C0F9A" w:rsidP="003C0F9A">
            <w:pPr>
              <w:spacing w:before="60" w:after="60"/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3C0F9A">
              <w:rPr>
                <w:rFonts w:ascii="Arial" w:hAnsi="Arial" w:cs="Arial"/>
                <w:sz w:val="24"/>
                <w:szCs w:val="24"/>
                <w:lang w:val="cy-GB"/>
              </w:rPr>
              <w:t>Mae CGGC wedi cynhyrchu polisi Gwerth Cymdeithasol i bob corff elusennol:</w:t>
            </w:r>
            <w:r w:rsidR="000C38D6" w:rsidRPr="003C0F9A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6" w:history="1">
              <w:r w:rsidRPr="003C0F9A">
                <w:rPr>
                  <w:rStyle w:val="Hyperlink"/>
                  <w:rFonts w:ascii="Arial" w:hAnsi="Arial" w:cs="Arial"/>
                  <w:sz w:val="24"/>
                  <w:szCs w:val="24"/>
                  <w:lang w:val="cy-GB"/>
                </w:rPr>
                <w:t>http://www.wcva-ids.org.uk/wcva/2587</w:t>
              </w:r>
            </w:hyperlink>
          </w:p>
          <w:p w:rsidR="00FF0547" w:rsidRPr="00FF0547" w:rsidRDefault="003C0F9A" w:rsidP="00FF0547">
            <w:pPr>
              <w:keepNext/>
              <w:spacing w:before="60" w:after="60"/>
              <w:rPr>
                <w:rStyle w:val="Hyperlink"/>
                <w:rFonts w:ascii="Arial" w:hAnsi="Arial" w:cs="Arial"/>
                <w:color w:val="365F91" w:themeColor="accent1" w:themeShade="BF"/>
                <w:sz w:val="24"/>
                <w:szCs w:val="20"/>
                <w:lang w:val="cy-GB"/>
              </w:rPr>
            </w:pPr>
            <w:r w:rsidRPr="003C0F9A">
              <w:rPr>
                <w:rFonts w:ascii="Arial" w:hAnsi="Arial" w:cs="Arial"/>
                <w:sz w:val="24"/>
                <w:szCs w:val="20"/>
                <w:lang w:val="cy-GB"/>
              </w:rPr>
              <w:t>Mae CGGC yn bartner ‘Inspiring Impact’ yng Nghymru.</w:t>
            </w:r>
            <w:r w:rsidR="00D571FC" w:rsidRPr="003C0F9A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Pr="003C0F9A">
              <w:rPr>
                <w:rFonts w:ascii="Arial" w:hAnsi="Arial" w:cs="Arial"/>
                <w:sz w:val="24"/>
                <w:szCs w:val="20"/>
                <w:lang w:val="cy-GB"/>
              </w:rPr>
              <w:t xml:space="preserve">Mae ‘Inspiring Impact’ yn raglen a redir ledled y DU gan </w:t>
            </w:r>
            <w:r w:rsidR="0060750C">
              <w:rPr>
                <w:rStyle w:val="Hyperlink"/>
                <w:rFonts w:ascii="Arial" w:hAnsi="Arial" w:cs="Arial"/>
                <w:color w:val="365F91" w:themeColor="accent1" w:themeShade="BF"/>
                <w:sz w:val="24"/>
                <w:szCs w:val="20"/>
                <w:lang w:val="cy-GB"/>
              </w:rPr>
              <w:fldChar w:fldCharType="begin"/>
            </w:r>
            <w:r w:rsidR="0060750C">
              <w:rPr>
                <w:rStyle w:val="Hyperlink"/>
                <w:rFonts w:ascii="Arial" w:hAnsi="Arial" w:cs="Arial"/>
                <w:color w:val="365F91" w:themeColor="accent1" w:themeShade="BF"/>
                <w:sz w:val="24"/>
                <w:szCs w:val="20"/>
                <w:lang w:val="cy-GB"/>
              </w:rPr>
              <w:instrText xml:space="preserve"> HYPERLINK "https://crm.copronet.wales/sites/all/modules/civicrm/extern/url.php?u=219&amp;qid=7166" \t "_blank" \o "NPC" </w:instrText>
            </w:r>
            <w:r w:rsidR="0060750C">
              <w:rPr>
                <w:rStyle w:val="Hyperlink"/>
                <w:rFonts w:ascii="Arial" w:hAnsi="Arial" w:cs="Arial"/>
                <w:color w:val="365F91" w:themeColor="accent1" w:themeShade="BF"/>
                <w:sz w:val="24"/>
                <w:szCs w:val="20"/>
                <w:lang w:val="cy-GB"/>
              </w:rPr>
              <w:fldChar w:fldCharType="separate"/>
            </w:r>
            <w:r w:rsidRPr="003C0F9A">
              <w:rPr>
                <w:rStyle w:val="Hyperlink"/>
                <w:rFonts w:ascii="Arial" w:hAnsi="Arial" w:cs="Arial"/>
                <w:color w:val="365F91" w:themeColor="accent1" w:themeShade="BF"/>
                <w:sz w:val="24"/>
                <w:szCs w:val="20"/>
                <w:lang w:val="cy-GB"/>
              </w:rPr>
              <w:t>NPC</w:t>
            </w:r>
            <w:r w:rsidR="0060750C">
              <w:rPr>
                <w:rStyle w:val="Hyperlink"/>
                <w:rFonts w:ascii="Arial" w:hAnsi="Arial" w:cs="Arial"/>
                <w:color w:val="365F91" w:themeColor="accent1" w:themeShade="BF"/>
                <w:sz w:val="24"/>
                <w:szCs w:val="20"/>
                <w:lang w:val="cy-GB"/>
              </w:rPr>
              <w:fldChar w:fldCharType="end"/>
            </w:r>
            <w:r w:rsidRPr="003C0F9A">
              <w:rPr>
                <w:rFonts w:ascii="Arial" w:hAnsi="Arial" w:cs="Arial"/>
                <w:sz w:val="24"/>
                <w:szCs w:val="20"/>
                <w:lang w:val="cy-GB"/>
              </w:rPr>
              <w:t xml:space="preserve">, ac mae’n cael ei </w:t>
            </w:r>
            <w:r w:rsidR="00C869DA">
              <w:rPr>
                <w:rFonts w:ascii="Arial" w:hAnsi="Arial" w:cs="Arial"/>
                <w:sz w:val="24"/>
                <w:szCs w:val="20"/>
                <w:lang w:val="cy-GB"/>
              </w:rPr>
              <w:t>h</w:t>
            </w:r>
            <w:r w:rsidRPr="003C0F9A">
              <w:rPr>
                <w:rFonts w:ascii="Arial" w:hAnsi="Arial" w:cs="Arial"/>
                <w:sz w:val="24"/>
                <w:szCs w:val="20"/>
                <w:lang w:val="cy-GB"/>
              </w:rPr>
              <w:t>ariannu gan y Loteri Fawr gyda’r nod o helpu sefydliadau i wella eu dulliau monit</w:t>
            </w:r>
            <w:r w:rsidR="00C869DA">
              <w:rPr>
                <w:rFonts w:ascii="Arial" w:hAnsi="Arial" w:cs="Arial"/>
                <w:sz w:val="24"/>
                <w:szCs w:val="20"/>
                <w:lang w:val="cy-GB"/>
              </w:rPr>
              <w:t>ro</w:t>
            </w:r>
            <w:r w:rsidRPr="003C0F9A">
              <w:rPr>
                <w:rFonts w:ascii="Arial" w:hAnsi="Arial" w:cs="Arial"/>
                <w:sz w:val="24"/>
                <w:szCs w:val="20"/>
                <w:lang w:val="cy-GB"/>
              </w:rPr>
              <w:t>, gwerthuso a datblygu tystiolaeth.</w:t>
            </w:r>
            <w:r w:rsidR="00D571FC" w:rsidRPr="003C0F9A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="00D571FC" w:rsidRPr="003C0F9A">
              <w:rPr>
                <w:rFonts w:ascii="Arial" w:hAnsi="Arial" w:cs="Arial"/>
                <w:color w:val="FFFFFF"/>
                <w:sz w:val="6"/>
                <w:szCs w:val="20"/>
              </w:rPr>
              <w:t>The</w:t>
            </w:r>
            <w:r w:rsidR="00FF0547" w:rsidRPr="00D571FC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Mae’r</w:t>
            </w:r>
            <w:proofErr w:type="spellEnd"/>
            <w:r w:rsidR="00FF0547" w:rsidRPr="00D571FC">
              <w:rPr>
                <w:rFonts w:ascii="Arial" w:hAnsi="Arial" w:cs="Arial"/>
                <w:sz w:val="24"/>
                <w:szCs w:val="20"/>
              </w:rPr>
              <w:t xml:space="preserve"> </w:t>
            </w:r>
            <w:hyperlink r:id="rId17" w:tgtFrame="_blank" w:tooltip="inspiring&#10;impact" w:history="1">
              <w:proofErr w:type="spellStart"/>
              <w:r w:rsidR="00FF0547" w:rsidRPr="00D571FC">
                <w:rPr>
                  <w:rStyle w:val="Hyperlink"/>
                  <w:rFonts w:ascii="Arial" w:hAnsi="Arial" w:cs="Arial"/>
                  <w:color w:val="365F91" w:themeColor="accent1" w:themeShade="BF"/>
                  <w:sz w:val="24"/>
                  <w:szCs w:val="20"/>
                </w:rPr>
                <w:t>we</w:t>
              </w:r>
              <w:r w:rsidR="00FF0547">
                <w:rPr>
                  <w:rStyle w:val="Hyperlink"/>
                  <w:rFonts w:ascii="Arial" w:hAnsi="Arial" w:cs="Arial"/>
                  <w:color w:val="365F91" w:themeColor="accent1" w:themeShade="BF"/>
                  <w:sz w:val="24"/>
                  <w:szCs w:val="20"/>
                </w:rPr>
                <w:t>fan</w:t>
              </w:r>
              <w:proofErr w:type="spellEnd"/>
            </w:hyperlink>
            <w:r w:rsidR="00FF0547" w:rsidRPr="00D571FC">
              <w:rPr>
                <w:rFonts w:ascii="Arial" w:hAnsi="Arial" w:cs="Arial"/>
                <w:color w:val="365F91" w:themeColor="accent1" w:themeShade="BF"/>
                <w:sz w:val="24"/>
                <w:szCs w:val="20"/>
              </w:rPr>
              <w:t> 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yn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cynnig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cyfoeth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o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adnoddau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ac offer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defnyddiol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,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gan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gynnwys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="00FF0547" w:rsidRPr="00C869DA">
              <w:rPr>
                <w:rFonts w:ascii="Arial" w:hAnsi="Arial" w:cs="Arial"/>
                <w:i/>
                <w:sz w:val="24"/>
                <w:szCs w:val="20"/>
              </w:rPr>
              <w:t>Measuring Up</w:t>
            </w:r>
            <w:r w:rsidR="00FF0547">
              <w:rPr>
                <w:rFonts w:ascii="Arial" w:hAnsi="Arial" w:cs="Arial"/>
                <w:sz w:val="24"/>
                <w:szCs w:val="20"/>
              </w:rPr>
              <w:t xml:space="preserve">!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Sef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offeryn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asesu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ar-lein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sy’n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eich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helpu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i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wirio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pa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mor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llwyddiannus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yr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ydych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yn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mesur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eich</w:t>
            </w:r>
            <w:proofErr w:type="spellEnd"/>
            <w:r w:rsidR="00FF0547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="00FF0547">
              <w:rPr>
                <w:rFonts w:ascii="Arial" w:hAnsi="Arial" w:cs="Arial"/>
                <w:sz w:val="24"/>
                <w:szCs w:val="20"/>
              </w:rPr>
              <w:t>effaith</w:t>
            </w:r>
            <w:proofErr w:type="spellEnd"/>
            <w:r w:rsidR="00FF0547" w:rsidRPr="00D571FC">
              <w:rPr>
                <w:rFonts w:ascii="Arial" w:hAnsi="Arial" w:cs="Arial"/>
                <w:sz w:val="24"/>
                <w:szCs w:val="20"/>
              </w:rPr>
              <w:t>.</w:t>
            </w:r>
          </w:p>
          <w:p w:rsidR="00FF0547" w:rsidRPr="00FF0547" w:rsidRDefault="00FF0547" w:rsidP="00FF0547">
            <w:pPr>
              <w:keepNext/>
              <w:spacing w:before="60" w:after="60"/>
              <w:rPr>
                <w:rStyle w:val="tw4winMark"/>
                <w:color w:val="FFFFFF"/>
                <w:sz w:val="6"/>
              </w:rPr>
            </w:pPr>
            <w:r w:rsidRPr="00FF0547">
              <w:rPr>
                <w:rStyle w:val="tw4winMark"/>
                <w:color w:val="FFFFFF"/>
                <w:sz w:val="6"/>
              </w:rPr>
              <w:t>&lt;0}</w:t>
            </w:r>
          </w:p>
          <w:p w:rsidR="00FF0547" w:rsidRPr="00FF0547" w:rsidRDefault="00FF0547" w:rsidP="00FF0547">
            <w:pPr>
              <w:keepNext/>
              <w:spacing w:before="60" w:after="60"/>
              <w:rPr>
                <w:rStyle w:val="tw4winMark"/>
                <w:color w:val="FFFFFF"/>
                <w:sz w:val="6"/>
              </w:rPr>
            </w:pPr>
          </w:p>
          <w:p w:rsidR="00D571FC" w:rsidRPr="003C0F9A" w:rsidRDefault="00D571FC" w:rsidP="00FF0547">
            <w:pPr>
              <w:keepNext/>
              <w:spacing w:before="60" w:after="60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FF0547">
              <w:rPr>
                <w:rFonts w:ascii="Arial" w:hAnsi="Arial" w:cs="Arial"/>
                <w:color w:val="FFFFFF"/>
                <w:sz w:val="6"/>
                <w:szCs w:val="20"/>
              </w:rPr>
              <w:t xml:space="preserve"> </w:t>
            </w:r>
          </w:p>
        </w:tc>
        <w:tc>
          <w:tcPr>
            <w:tcW w:w="4536" w:type="dxa"/>
          </w:tcPr>
          <w:p w:rsidR="000C38D6" w:rsidRPr="00FF0547" w:rsidRDefault="00FF0547" w:rsidP="00FF0547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FF0547">
              <w:rPr>
                <w:rFonts w:ascii="Arial" w:hAnsi="Arial" w:cs="Arial"/>
                <w:sz w:val="24"/>
                <w:szCs w:val="24"/>
                <w:lang w:val="cy-GB"/>
              </w:rPr>
              <w:t>Adroddiad terfynol CGGC:</w:t>
            </w:r>
          </w:p>
          <w:p w:rsidR="000C38D6" w:rsidRPr="000116BD" w:rsidRDefault="000C38D6" w:rsidP="000C38D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116BD">
              <w:rPr>
                <w:rFonts w:ascii="Arial" w:hAnsi="Arial" w:cs="Arial"/>
                <w:sz w:val="24"/>
                <w:szCs w:val="24"/>
              </w:rPr>
              <w:object w:dxaOrig="1487" w:dyaOrig="993">
                <v:shape id="_x0000_i1027" type="#_x0000_t75" style="width:74.25pt;height:49.5pt" o:ole="">
                  <v:imagedata r:id="rId18" o:title=""/>
                </v:shape>
                <o:OLEObject Type="Embed" ProgID="Word.Document.12" ShapeID="_x0000_i1027" DrawAspect="Icon" ObjectID="_1600152855" r:id="rId19">
                  <o:FieldCodes>\s</o:FieldCodes>
                </o:OLEObject>
              </w:object>
            </w:r>
          </w:p>
          <w:p w:rsidR="000B23E6" w:rsidRPr="000116BD" w:rsidRDefault="000B23E6" w:rsidP="000B23E6">
            <w:pPr>
              <w:spacing w:before="60" w:after="60"/>
              <w:rPr>
                <w:rStyle w:val="Hyperlink"/>
                <w:rFonts w:ascii="Arial" w:hAnsi="Arial" w:cs="Arial"/>
                <w:sz w:val="24"/>
                <w:szCs w:val="24"/>
              </w:rPr>
            </w:pPr>
          </w:p>
        </w:tc>
      </w:tr>
      <w:tr w:rsidR="000B23E6" w:rsidRPr="000116BD" w:rsidTr="0094418A">
        <w:tc>
          <w:tcPr>
            <w:tcW w:w="10768" w:type="dxa"/>
          </w:tcPr>
          <w:p w:rsidR="00D571FC" w:rsidRPr="00FF0547" w:rsidRDefault="00FF0547" w:rsidP="00FF0547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FF0547">
              <w:rPr>
                <w:rFonts w:ascii="Arial" w:hAnsi="Arial" w:cs="Arial"/>
                <w:sz w:val="24"/>
                <w:szCs w:val="24"/>
                <w:lang w:val="cy-GB"/>
              </w:rPr>
              <w:t>Mae</w:t>
            </w:r>
            <w:r w:rsidRPr="00FF054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Rhwydwaith Cydgynhyrchu Cymru (RhCC) </w:t>
            </w:r>
            <w:r w:rsidRPr="00FF0547">
              <w:rPr>
                <w:rFonts w:ascii="Arial" w:hAnsi="Arial" w:cs="Arial"/>
                <w:sz w:val="24"/>
                <w:szCs w:val="24"/>
                <w:lang w:val="cy-GB"/>
              </w:rPr>
              <w:t>yn Hyrwyddwr</w:t>
            </w:r>
            <w:r w:rsidRPr="00FF054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</w:t>
            </w:r>
            <w:r w:rsidRPr="00C869DA">
              <w:rPr>
                <w:rFonts w:ascii="Arial" w:hAnsi="Arial" w:cs="Arial"/>
                <w:i/>
                <w:sz w:val="24"/>
                <w:szCs w:val="24"/>
                <w:lang w:val="cy-GB"/>
              </w:rPr>
              <w:t>Inspiring Impact</w:t>
            </w:r>
            <w:r w:rsidRPr="00FF0547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:rsidR="000C38D6" w:rsidRPr="00FF0547" w:rsidRDefault="00FF0547" w:rsidP="00FF0547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FF0547">
              <w:rPr>
                <w:rFonts w:ascii="Arial" w:hAnsi="Arial" w:cs="Arial"/>
                <w:sz w:val="24"/>
                <w:szCs w:val="24"/>
                <w:lang w:val="cy-GB"/>
              </w:rPr>
              <w:t xml:space="preserve">Efallai bod gan RhCC adnoddau ariannol i </w:t>
            </w:r>
            <w:r w:rsidR="00C869DA">
              <w:rPr>
                <w:rFonts w:ascii="Arial" w:hAnsi="Arial" w:cs="Arial"/>
                <w:sz w:val="24"/>
                <w:szCs w:val="24"/>
                <w:lang w:val="cy-GB"/>
              </w:rPr>
              <w:t>gynorthwyo i ddatblygu</w:t>
            </w:r>
            <w:r w:rsidRPr="00FF0547">
              <w:rPr>
                <w:rFonts w:ascii="Arial" w:hAnsi="Arial" w:cs="Arial"/>
                <w:sz w:val="24"/>
                <w:szCs w:val="24"/>
                <w:lang w:val="cy-GB"/>
              </w:rPr>
              <w:t xml:space="preserve"> fforymau lleol (gweler y cynnig) ac efallai y bydd yn gallu cynorthwyo i ddangos tystiolaeth o arferion da.</w:t>
            </w:r>
          </w:p>
          <w:p w:rsidR="000C38D6" w:rsidRPr="00BD1AEC" w:rsidRDefault="00FF0547" w:rsidP="00BD1AE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Anogir arweinyddion ALlau i ymaelodi â Rhwydwaith Cydgynhyrchu Cymru er mwyn cael mynediad at </w:t>
            </w:r>
            <w:r w:rsidR="00BD1AEC"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ffurfiant dysgu ac adnoddau a chefnogaeth </w:t>
            </w:r>
            <w:hyperlink r:id="rId20" w:history="1">
              <w:r w:rsidR="00BD1AEC" w:rsidRPr="00BD1AEC">
                <w:rPr>
                  <w:rStyle w:val="Hyperlink"/>
                  <w:rFonts w:ascii="Arial" w:hAnsi="Arial" w:cs="Arial"/>
                  <w:sz w:val="24"/>
                  <w:szCs w:val="24"/>
                  <w:lang w:val="cy-GB"/>
                </w:rPr>
                <w:t>https://copronet.cymru</w:t>
              </w:r>
            </w:hyperlink>
            <w:r w:rsidR="00BD1AEC"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  <w:p w:rsidR="00D571FC" w:rsidRPr="000116BD" w:rsidRDefault="00BD1AEC" w:rsidP="003F6C3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Cynhyrchodd Sally Rees </w:t>
            </w:r>
            <w:hyperlink r:id="rId21" w:history="1">
              <w:r w:rsidRPr="00BD1AEC">
                <w:rPr>
                  <w:rStyle w:val="Hyperlink"/>
                  <w:rFonts w:ascii="Arial" w:hAnsi="Arial" w:cs="Arial"/>
                  <w:sz w:val="24"/>
                  <w:szCs w:val="24"/>
                  <w:lang w:val="cy-GB"/>
                </w:rPr>
                <w:t>srees@WCVA.org.uk</w:t>
              </w:r>
            </w:hyperlink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 yr adroddiadau CGGC uchod ac mae ar secondiad o CGGC am 1.5 diwrnod yr wythnos i gefnogi prosiect Rhwydwaith Cydgynhyrchu Cymru fel swyddog arweiniol gogledd Cymru.</w:t>
            </w:r>
            <w:r w:rsidR="00F5117D" w:rsidRPr="00BD1A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Deallir bod Sally yn cwblhau mwy o waith ar fapio asedau gyda chynrychiolwyr o'r trydydd sector.</w:t>
            </w:r>
            <w:r w:rsidR="00F5117D" w:rsidRPr="00BD1AE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0C38D6" w:rsidRPr="00BD1AEC" w:rsidRDefault="00BD1AEC" w:rsidP="00BD1AE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Cynnig RhCC ar gyfer gweithio ar y cyd:</w:t>
            </w:r>
          </w:p>
          <w:p w:rsidR="000B23E6" w:rsidRPr="000116BD" w:rsidRDefault="000C38D6" w:rsidP="000C38D6">
            <w:pPr>
              <w:spacing w:before="60" w:after="60"/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0116BD">
              <w:rPr>
                <w:rFonts w:ascii="Arial" w:hAnsi="Arial" w:cs="Arial"/>
                <w:sz w:val="24"/>
                <w:szCs w:val="24"/>
              </w:rPr>
              <w:object w:dxaOrig="1487" w:dyaOrig="993">
                <v:shape id="_x0000_i1028" type="#_x0000_t75" style="width:74.25pt;height:49.5pt" o:ole="">
                  <v:imagedata r:id="rId22" o:title=""/>
                </v:shape>
                <o:OLEObject Type="Embed" ProgID="Acrobat.Document.DC" ShapeID="_x0000_i1028" DrawAspect="Icon" ObjectID="_1600152856" r:id="rId23"/>
              </w:object>
            </w:r>
          </w:p>
        </w:tc>
      </w:tr>
      <w:tr w:rsidR="000B23E6" w:rsidRPr="000116BD" w:rsidTr="0094418A">
        <w:tc>
          <w:tcPr>
            <w:tcW w:w="10768" w:type="dxa"/>
          </w:tcPr>
          <w:p w:rsidR="000C38D6" w:rsidRDefault="00BD1AEC" w:rsidP="00BD1AE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Mae</w:t>
            </w:r>
            <w:r w:rsidRPr="00BD1AEC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Canolfan Cydweithredol Cymru 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wedi datblygu canllaw arferion da i Fforymau Gwerth Cymdeithasol:</w:t>
            </w:r>
            <w:r w:rsidR="000C38D6" w:rsidRPr="00BD1AE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0750C" w:rsidRDefault="0060750C" w:rsidP="00BD1AEC">
            <w:pPr>
              <w:spacing w:before="60" w:after="60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Pecyn gwaith: </w:t>
            </w:r>
            <w:hyperlink r:id="rId24" w:history="1">
              <w:r w:rsidRPr="00A15D97">
                <w:rPr>
                  <w:rStyle w:val="Hyperlink"/>
                  <w:rFonts w:ascii="Arial" w:hAnsi="Arial" w:cs="Arial"/>
                  <w:sz w:val="24"/>
                  <w:szCs w:val="24"/>
                </w:rPr>
                <w:t>http://walescoop.wpengine.com/wp-content/uploads/2018/09/walescoop-social-values-FPE-5.09-2.pdf</w:t>
              </w:r>
            </w:hyperlink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  <w:p w:rsidR="000C38D6" w:rsidRPr="00BD1AEC" w:rsidRDefault="00BD1AEC" w:rsidP="00BD1AEC">
            <w:pPr>
              <w:spacing w:before="60" w:after="60"/>
              <w:rPr>
                <w:rFonts w:ascii="Arial" w:hAnsi="Arial" w:cs="Arial"/>
                <w:color w:val="0000FF" w:themeColor="hyperlink"/>
                <w:sz w:val="24"/>
                <w:szCs w:val="24"/>
              </w:rPr>
            </w:pP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Mae gwybodaeth ychwanegol yn cynnwys astudiaethau achos, adnoddau, ‘gosod yr olygfa’ a chanfyddiadau ymchwil:</w:t>
            </w:r>
            <w:r w:rsidR="00DD3FCE" w:rsidRPr="00BD1AEC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25" w:history="1">
              <w:r w:rsidR="0060750C" w:rsidRPr="00A15D97">
                <w:rPr>
                  <w:rStyle w:val="Hyperlink"/>
                  <w:rFonts w:ascii="Arial" w:hAnsi="Arial" w:cs="Arial"/>
                  <w:sz w:val="24"/>
                </w:rPr>
                <w:t>https://wales.coop/social-value-forums-toolkit/</w:t>
              </w:r>
            </w:hyperlink>
          </w:p>
          <w:p w:rsidR="000C38D6" w:rsidRDefault="000C38D6" w:rsidP="000C38D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  <w:p w:rsidR="000C38D6" w:rsidRDefault="000C38D6" w:rsidP="000C38D6">
            <w:pPr>
              <w:spacing w:before="60" w:after="60"/>
            </w:pPr>
          </w:p>
          <w:p w:rsidR="000B23E6" w:rsidRPr="000116BD" w:rsidRDefault="000B23E6" w:rsidP="000C38D6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C38D6" w:rsidRPr="00BD1AEC" w:rsidRDefault="00BD1AEC" w:rsidP="00BD1AEC">
            <w:pPr>
              <w:spacing w:before="60" w:after="60"/>
              <w:rPr>
                <w:rStyle w:val="Hyperlink"/>
                <w:rFonts w:ascii="Arial" w:hAnsi="Arial" w:cs="Arial"/>
                <w:color w:val="auto"/>
                <w:sz w:val="24"/>
                <w:szCs w:val="24"/>
              </w:rPr>
            </w:pPr>
            <w:r w:rsidRPr="00BD1AE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  <w:lang w:val="cy-GB"/>
              </w:rPr>
              <w:lastRenderedPageBreak/>
              <w:t>Adnodd/au Canolfan Cydweithredol Cymru:</w:t>
            </w:r>
          </w:p>
          <w:p w:rsidR="000B23E6" w:rsidRDefault="000C38D6" w:rsidP="000C38D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116BD">
              <w:rPr>
                <w:rFonts w:ascii="Arial" w:hAnsi="Arial" w:cs="Arial"/>
                <w:sz w:val="24"/>
                <w:szCs w:val="24"/>
              </w:rPr>
              <w:object w:dxaOrig="1487" w:dyaOrig="993">
                <v:shape id="_x0000_i1029" type="#_x0000_t75" style="width:74.25pt;height:49.5pt" o:ole="">
                  <v:imagedata r:id="rId26" o:title=""/>
                </v:shape>
                <o:OLEObject Type="Embed" ProgID="Acrobat.Document.DC" ShapeID="_x0000_i1029" DrawAspect="Icon" ObjectID="_1600152857" r:id="rId27"/>
              </w:object>
            </w:r>
          </w:p>
          <w:p w:rsidR="000C38D6" w:rsidRPr="00BD1AEC" w:rsidRDefault="0060750C" w:rsidP="003F6C33">
            <w:pPr>
              <w:spacing w:before="60" w:after="60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w:history="1">
              <w:r w:rsidR="00BD1AEC" w:rsidRPr="00BD1AEC">
                <w:rPr>
                  <w:rStyle w:val="Hyperlink"/>
                  <w:rFonts w:ascii="Arial" w:hAnsi="Arial" w:cs="Arial"/>
                  <w:sz w:val="24"/>
                  <w:szCs w:val="24"/>
                  <w:lang w:val="cy-GB"/>
                </w:rPr>
                <w:t>https://www.wcva.org.uk/what-we-do/policy-latest/2018/04/developing-alternative-social-value-delivery-models</w:t>
              </w:r>
            </w:hyperlink>
          </w:p>
        </w:tc>
      </w:tr>
    </w:tbl>
    <w:p w:rsidR="000C38D6" w:rsidRDefault="000C38D6"/>
    <w:p w:rsidR="0060750C" w:rsidRDefault="0060750C"/>
    <w:p w:rsidR="0060750C" w:rsidRDefault="0060750C"/>
    <w:p w:rsidR="0060750C" w:rsidRDefault="0060750C"/>
    <w:p w:rsidR="0060750C" w:rsidRDefault="0060750C"/>
    <w:p w:rsidR="0060750C" w:rsidRDefault="0060750C"/>
    <w:p w:rsidR="0060750C" w:rsidRDefault="0060750C"/>
    <w:p w:rsidR="0060750C" w:rsidRDefault="0060750C"/>
    <w:p w:rsidR="0060750C" w:rsidRDefault="0060750C"/>
    <w:p w:rsidR="0060750C" w:rsidRDefault="0060750C"/>
    <w:p w:rsidR="0060750C" w:rsidRDefault="0060750C"/>
    <w:p w:rsidR="0060750C" w:rsidRDefault="0060750C"/>
    <w:p w:rsidR="0060750C" w:rsidRDefault="0060750C"/>
    <w:p w:rsidR="0060750C" w:rsidRDefault="0060750C"/>
    <w:p w:rsidR="0060750C" w:rsidRDefault="0060750C"/>
    <w:p w:rsidR="0060750C" w:rsidRDefault="0060750C"/>
    <w:tbl>
      <w:tblPr>
        <w:tblStyle w:val="TableGrid"/>
        <w:tblW w:w="15304" w:type="dxa"/>
        <w:tblLayout w:type="fixed"/>
        <w:tblLook w:val="04A0" w:firstRow="1" w:lastRow="0" w:firstColumn="1" w:lastColumn="0" w:noHBand="0" w:noVBand="1"/>
      </w:tblPr>
      <w:tblGrid>
        <w:gridCol w:w="10768"/>
        <w:gridCol w:w="4536"/>
      </w:tblGrid>
      <w:tr w:rsidR="000C38D6" w:rsidRPr="000116BD" w:rsidTr="003C0F9A">
        <w:tc>
          <w:tcPr>
            <w:tcW w:w="15304" w:type="dxa"/>
            <w:gridSpan w:val="2"/>
            <w:shd w:val="clear" w:color="auto" w:fill="D9D9D9" w:themeFill="background1" w:themeFillShade="D9"/>
          </w:tcPr>
          <w:p w:rsidR="000C38D6" w:rsidRPr="00BD1AEC" w:rsidRDefault="00BD1AEC" w:rsidP="003F6C33">
            <w:pPr>
              <w:spacing w:before="60" w:after="60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BD1AEC">
              <w:rPr>
                <w:rFonts w:ascii="Arial" w:hAnsi="Arial" w:cs="Arial"/>
                <w:b/>
                <w:sz w:val="28"/>
                <w:szCs w:val="24"/>
                <w:lang w:val="cy-GB"/>
              </w:rPr>
              <w:lastRenderedPageBreak/>
              <w:t>AD</w:t>
            </w:r>
            <w:r w:rsidR="0060750C">
              <w:rPr>
                <w:rFonts w:ascii="Arial" w:hAnsi="Arial" w:cs="Arial"/>
                <w:b/>
                <w:sz w:val="28"/>
                <w:szCs w:val="24"/>
                <w:lang w:val="cy-GB"/>
              </w:rPr>
              <w:t>NODDAU GWERTH CYMDEITHASOL (Hydref</w:t>
            </w:r>
            <w:r w:rsidRPr="00BD1AEC">
              <w:rPr>
                <w:rFonts w:ascii="Arial" w:hAnsi="Arial" w:cs="Arial"/>
                <w:b/>
                <w:sz w:val="28"/>
                <w:szCs w:val="24"/>
                <w:lang w:val="cy-GB"/>
              </w:rPr>
              <w:t xml:space="preserve"> 2018)</w:t>
            </w:r>
          </w:p>
        </w:tc>
      </w:tr>
      <w:tr w:rsidR="000B23E6" w:rsidRPr="000116BD" w:rsidTr="0094418A">
        <w:tc>
          <w:tcPr>
            <w:tcW w:w="10768" w:type="dxa"/>
          </w:tcPr>
          <w:p w:rsidR="000B23E6" w:rsidRPr="00BD1AEC" w:rsidRDefault="00BD1AEC" w:rsidP="00BD1AE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Mae</w:t>
            </w:r>
            <w:r w:rsidRPr="00BD1AEC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Mantell Gwynedd 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(CGS) yn arwain prosiect Gwerth Cymdeithasol Cymru o’r enw ‘Mesur a Rheoli’ch Gwerth Cymdeithasol’ mewn partneriaeth â chwech CGS ledled gogledd Cymru.</w:t>
            </w:r>
            <w:r w:rsidR="000B23E6" w:rsidRPr="00BD1A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B23E6" w:rsidRPr="000116B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Cysylltiadau:</w:t>
            </w:r>
            <w:r w:rsidR="000B23E6" w:rsidRPr="00BD1A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Eleri Lloyd </w:t>
            </w:r>
            <w:hyperlink r:id="rId28" w:history="1">
              <w:r w:rsidRPr="00BD1AEC">
                <w:rPr>
                  <w:rStyle w:val="Hyperlink"/>
                  <w:rFonts w:ascii="Arial" w:hAnsi="Arial" w:cs="Arial"/>
                  <w:sz w:val="24"/>
                  <w:szCs w:val="24"/>
                  <w:lang w:val="cy-GB"/>
                </w:rPr>
                <w:t>eleri.lloyd@mantellgwynedd.com</w:t>
              </w:r>
            </w:hyperlink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 ac Adam Richards </w:t>
            </w:r>
            <w:hyperlink r:id="rId29" w:history="1">
              <w:r w:rsidRPr="00BD1AEC">
                <w:rPr>
                  <w:rStyle w:val="Hyperlink"/>
                  <w:rFonts w:ascii="Arial" w:hAnsi="Arial" w:cs="Arial"/>
                  <w:sz w:val="24"/>
                  <w:szCs w:val="24"/>
                  <w:lang w:val="cy-GB"/>
                </w:rPr>
                <w:t>adam.richards@mantellgwynedd.com</w:t>
              </w:r>
            </w:hyperlink>
          </w:p>
          <w:p w:rsidR="000B23E6" w:rsidRPr="00BD1AEC" w:rsidRDefault="00BD1AEC" w:rsidP="003F6C33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Mae amryw o sefydliadau ledled y gogledd bellach wedi’u derbyn i gymryd rhan yn y prosiect.</w:t>
            </w:r>
            <w:r w:rsidR="000B23E6" w:rsidRPr="00BD1A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Dechreuodd y gwaith ‘mesur’ ym mis Mehefin</w:t>
            </w:r>
            <w:r w:rsidR="00C869DA">
              <w:rPr>
                <w:rFonts w:ascii="Arial" w:hAnsi="Arial" w:cs="Arial"/>
                <w:sz w:val="24"/>
                <w:szCs w:val="24"/>
                <w:lang w:val="cy-GB"/>
              </w:rPr>
              <w:t xml:space="preserve"> a bwriedir cynnal 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digwyddiad ar </w:t>
            </w:r>
            <w:r w:rsidR="00C869DA">
              <w:rPr>
                <w:rFonts w:ascii="Arial" w:hAnsi="Arial" w:cs="Arial"/>
                <w:sz w:val="24"/>
                <w:szCs w:val="24"/>
                <w:lang w:val="cy-GB"/>
              </w:rPr>
              <w:t>d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dechrau 2019</w:t>
            </w:r>
          </w:p>
        </w:tc>
        <w:tc>
          <w:tcPr>
            <w:tcW w:w="4536" w:type="dxa"/>
          </w:tcPr>
          <w:p w:rsidR="000B23E6" w:rsidRPr="00BD1AEC" w:rsidRDefault="00BD1AEC" w:rsidP="00BD1AEC">
            <w:pPr>
              <w:spacing w:before="60" w:after="60"/>
              <w:rPr>
                <w:rFonts w:ascii="Arial" w:hAnsi="Arial" w:cs="Arial"/>
                <w:color w:val="0000FF" w:themeColor="hyperlink"/>
                <w:sz w:val="24"/>
                <w:szCs w:val="24"/>
              </w:rPr>
            </w:pP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Grŵp Twitter Gwerth Cymdeithasol Cymru:</w:t>
            </w:r>
            <w:r w:rsidR="000B23E6" w:rsidRPr="00BD1AEC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30" w:history="1">
              <w:r w:rsidRPr="00BD1AEC">
                <w:rPr>
                  <w:rStyle w:val="Hyperlink"/>
                  <w:rFonts w:ascii="Arial" w:hAnsi="Arial" w:cs="Arial"/>
                  <w:sz w:val="24"/>
                  <w:szCs w:val="24"/>
                  <w:lang w:val="cy-GB"/>
                </w:rPr>
                <w:t>https://twitter.com/valuecymru</w:t>
              </w:r>
            </w:hyperlink>
          </w:p>
          <w:p w:rsidR="000B23E6" w:rsidRPr="000116BD" w:rsidRDefault="000B23E6" w:rsidP="000B23E6">
            <w:pPr>
              <w:spacing w:before="60" w:after="60"/>
              <w:rPr>
                <w:rStyle w:val="Hyperlink"/>
                <w:rFonts w:ascii="Arial" w:hAnsi="Arial" w:cs="Arial"/>
                <w:sz w:val="24"/>
                <w:szCs w:val="24"/>
              </w:rPr>
            </w:pPr>
          </w:p>
        </w:tc>
      </w:tr>
      <w:tr w:rsidR="000B23E6" w:rsidRPr="000116BD" w:rsidTr="0094418A">
        <w:tc>
          <w:tcPr>
            <w:tcW w:w="10768" w:type="dxa"/>
          </w:tcPr>
          <w:p w:rsidR="000B23E6" w:rsidRPr="000116BD" w:rsidRDefault="00BD1AEC" w:rsidP="00BD1AEC">
            <w:pPr>
              <w:spacing w:before="60" w:after="6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Cynhaliodd</w:t>
            </w:r>
            <w:r w:rsidRPr="00BD1AEC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Llywodraeth Cymru 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weithdy GC ar gyfer Cymru gyfan ym mis Gorffennaf 2018 a chynhyrchodd adroddiad adborth.</w:t>
            </w:r>
            <w:r w:rsidR="000B23E6" w:rsidRPr="00BD1A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Deallir bod LlC yn datblygu adnoddau comisiynu cenedlaethol i symud rhywfaint o’r gwaith ymlaen.</w:t>
            </w:r>
            <w:r w:rsidR="000B23E6" w:rsidRPr="00BD1AE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B23E6" w:rsidRPr="000116BD" w:rsidRDefault="000B23E6" w:rsidP="000B23E6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B23E6" w:rsidRPr="00BD1AEC" w:rsidRDefault="00BD1AEC" w:rsidP="00BD1AE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Adroddiad adborth gweithdy LlC:</w:t>
            </w:r>
          </w:p>
          <w:bookmarkStart w:id="0" w:name="_MON_1598855955"/>
          <w:bookmarkEnd w:id="0"/>
          <w:p w:rsidR="000B23E6" w:rsidRPr="000116BD" w:rsidRDefault="000B23E6" w:rsidP="000B23E6">
            <w:pPr>
              <w:spacing w:before="60" w:after="60"/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0116BD">
              <w:rPr>
                <w:rFonts w:ascii="Arial" w:hAnsi="Arial" w:cs="Arial"/>
                <w:sz w:val="24"/>
                <w:szCs w:val="24"/>
              </w:rPr>
              <w:object w:dxaOrig="1487" w:dyaOrig="993">
                <v:shape id="_x0000_i1030" type="#_x0000_t75" style="width:74.25pt;height:49.5pt" o:ole="">
                  <v:imagedata r:id="rId31" o:title=""/>
                </v:shape>
                <o:OLEObject Type="Embed" ProgID="Word.Document.12" ShapeID="_x0000_i1030" DrawAspect="Icon" ObjectID="_1600152858" r:id="rId32">
                  <o:FieldCodes>\s</o:FieldCodes>
                </o:OLEObject>
              </w:object>
            </w:r>
          </w:p>
        </w:tc>
      </w:tr>
      <w:tr w:rsidR="0094418A" w:rsidRPr="000116BD" w:rsidTr="0094418A">
        <w:tc>
          <w:tcPr>
            <w:tcW w:w="10768" w:type="dxa"/>
          </w:tcPr>
          <w:p w:rsidR="0094418A" w:rsidRPr="000116BD" w:rsidRDefault="00BD1AEC" w:rsidP="003F6C33">
            <w:pPr>
              <w:spacing w:before="60" w:after="6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Mewn partneriaeth ag</w:t>
            </w:r>
            <w:r w:rsidRPr="00BD1AEC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Ysgol Ymchwil Gofal Cymdeithasol Cymru 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mae </w:t>
            </w:r>
            <w:r w:rsidRPr="00BD1AEC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Gofal Cymdeithasol Cymru 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yn cynnal gweithdy yn Nhreffynnon ar 26 Medi (“small is beautiful and wise”) er mwyn nodi cefnogaeth / datrysiadau ar gyfer sefydliadau cymunedol bach sy’n cystadlu yn erbyn sefydliadau mawr o’r trydydd sector sydd â mwy o adnoddau i ymateb i dendrau a dulliau monitro a mesur perfformiad metrigol.</w:t>
            </w:r>
            <w:r w:rsidR="0094418A" w:rsidRPr="00BD1AE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F5117D" w:rsidRDefault="00F5117D" w:rsidP="00F5117D"/>
          <w:p w:rsidR="0094418A" w:rsidRPr="000116BD" w:rsidRDefault="005678E7" w:rsidP="00F511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487" w:dyaOrig="993">
                <v:shape id="_x0000_i1031" type="#_x0000_t75" style="width:74.25pt;height:49.5pt" o:ole="">
                  <v:imagedata r:id="rId33" o:title=""/>
                </v:shape>
                <o:OLEObject Type="Embed" ProgID="Acrobat.Document.DC" ShapeID="_x0000_i1031" DrawAspect="Icon" ObjectID="_1600152859" r:id="rId34"/>
              </w:object>
            </w:r>
          </w:p>
        </w:tc>
      </w:tr>
      <w:tr w:rsidR="0094418A" w:rsidRPr="000116BD" w:rsidTr="0094418A">
        <w:tc>
          <w:tcPr>
            <w:tcW w:w="10768" w:type="dxa"/>
          </w:tcPr>
          <w:p w:rsidR="0094418A" w:rsidRPr="00BD1AEC" w:rsidRDefault="00BD1AEC" w:rsidP="00BD1AEC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BD1AEC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Sut ydym yn adnabod </w:t>
            </w:r>
            <w:r w:rsidR="00C869DA">
              <w:rPr>
                <w:rFonts w:ascii="Arial" w:hAnsi="Arial" w:cs="Arial"/>
                <w:b/>
                <w:sz w:val="24"/>
                <w:szCs w:val="24"/>
                <w:lang w:val="cy-GB"/>
              </w:rPr>
              <w:t>cydweithfeydd,</w:t>
            </w:r>
            <w:r w:rsidRPr="00BD1AEC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sefydliada</w:t>
            </w:r>
            <w:r w:rsidR="00C869DA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u a arweinir gan ddefnyddwyr, </w:t>
            </w:r>
            <w:r w:rsidRPr="00BD1AEC">
              <w:rPr>
                <w:rFonts w:ascii="Arial" w:hAnsi="Arial" w:cs="Arial"/>
                <w:b/>
                <w:sz w:val="24"/>
                <w:szCs w:val="24"/>
                <w:lang w:val="cy-GB"/>
              </w:rPr>
              <w:t>mentrau cymdeithasol a sefydliadau’r trydydd sector mewn ardal leol?</w:t>
            </w:r>
          </w:p>
          <w:p w:rsidR="0094418A" w:rsidRPr="00BD1AEC" w:rsidRDefault="00BD1AEC" w:rsidP="00BD1AE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Mae rhai sefydliadau cymunedol yn cael eu cynnwys ar </w:t>
            </w:r>
            <w:hyperlink r:id="rId35" w:history="1">
              <w:r w:rsidRPr="00BD1AEC">
                <w:rPr>
                  <w:rStyle w:val="Hyperlink"/>
                  <w:rFonts w:ascii="Arial" w:hAnsi="Arial" w:cs="Arial"/>
                  <w:sz w:val="24"/>
                  <w:szCs w:val="24"/>
                  <w:lang w:val="cy-GB"/>
                </w:rPr>
                <w:t>www.dewis.cymru</w:t>
              </w:r>
            </w:hyperlink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 ‘y lle ar gyfer gwybodaeth am les yng Nghymru’</w:t>
            </w:r>
          </w:p>
          <w:p w:rsidR="0094418A" w:rsidRPr="00BD1AEC" w:rsidRDefault="00BD1AEC" w:rsidP="003F6C3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Mae gan </w:t>
            </w:r>
            <w:r w:rsidR="00C869DA">
              <w:rPr>
                <w:rFonts w:ascii="Arial" w:hAnsi="Arial" w:cs="Arial"/>
                <w:sz w:val="24"/>
                <w:szCs w:val="24"/>
                <w:lang w:val="cy-GB"/>
              </w:rPr>
              <w:t>Social Enterprise UK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 grŵp aelodaeth ac mae gan </w:t>
            </w:r>
            <w:r w:rsidR="00C869DA">
              <w:rPr>
                <w:rFonts w:ascii="Arial" w:hAnsi="Arial" w:cs="Arial"/>
                <w:sz w:val="24"/>
                <w:szCs w:val="24"/>
                <w:lang w:val="cy-GB"/>
              </w:rPr>
              <w:t>y C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ynghorau Gwirfoddol Sirol restrau </w:t>
            </w:r>
            <w:r w:rsidR="00C869DA">
              <w:rPr>
                <w:rFonts w:ascii="Arial" w:hAnsi="Arial" w:cs="Arial"/>
                <w:sz w:val="24"/>
                <w:szCs w:val="24"/>
                <w:lang w:val="cy-GB"/>
              </w:rPr>
              <w:t xml:space="preserve">o 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aelodau</w:t>
            </w:r>
          </w:p>
        </w:tc>
        <w:tc>
          <w:tcPr>
            <w:tcW w:w="4536" w:type="dxa"/>
          </w:tcPr>
          <w:p w:rsidR="0094418A" w:rsidRPr="000116BD" w:rsidRDefault="0094418A" w:rsidP="000B23E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449" w:rsidRPr="000116BD" w:rsidTr="0094418A">
        <w:tc>
          <w:tcPr>
            <w:tcW w:w="10768" w:type="dxa"/>
          </w:tcPr>
          <w:p w:rsidR="00577449" w:rsidRDefault="00BD1AEC" w:rsidP="00BD1AE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BD1AEC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What Works Wellbeing – 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mae’r ganolfan hon yn rhwydwaith o ymchwilwyr, meli</w:t>
            </w:r>
            <w:r w:rsidR="00C869DA">
              <w:rPr>
                <w:rFonts w:ascii="Arial" w:hAnsi="Arial" w:cs="Arial"/>
                <w:sz w:val="24"/>
                <w:szCs w:val="24"/>
                <w:lang w:val="cy-GB"/>
              </w:rPr>
              <w:t>nau trafod, busnesau, adrannau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’r llywodraeth a sefydliadau dielw sy’n darparu tystiolaeth, arweiniad a phapurau trafodaeth ar amrywiaeth o faterion gan gynnwys mesur lles cymunedol.</w:t>
            </w:r>
            <w:r w:rsidR="00577449" w:rsidRPr="00BD1AE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77449" w:rsidRPr="00BD1AEC" w:rsidRDefault="00BD1AEC" w:rsidP="003F6C33">
            <w:pPr>
              <w:spacing w:before="60" w:after="60"/>
              <w:rPr>
                <w:rFonts w:ascii="Arial" w:hAnsi="Arial" w:cs="Arial"/>
                <w:b/>
                <w:color w:val="0000FF" w:themeColor="hyperlink"/>
                <w:sz w:val="24"/>
                <w:szCs w:val="24"/>
              </w:rPr>
            </w:pP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Mae ganddynt </w:t>
            </w:r>
            <w:r w:rsidR="00C869DA">
              <w:rPr>
                <w:rFonts w:ascii="Arial" w:hAnsi="Arial" w:cs="Arial"/>
                <w:sz w:val="24"/>
                <w:szCs w:val="24"/>
                <w:lang w:val="cy-GB"/>
              </w:rPr>
              <w:t>amrywiaeth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 o dystiolaeth ac adnoddau:</w:t>
            </w:r>
            <w:r w:rsidR="00577449" w:rsidRPr="00BD1AEC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36" w:history="1">
              <w:r w:rsidRPr="00BD1AEC">
                <w:rPr>
                  <w:rStyle w:val="Hyperlink"/>
                  <w:rFonts w:ascii="Arial" w:hAnsi="Arial" w:cs="Arial"/>
                  <w:sz w:val="24"/>
                  <w:szCs w:val="24"/>
                  <w:lang w:val="cy-GB"/>
                </w:rPr>
                <w:t>https://whatworkswellbeing.org/evidenceresources/</w:t>
              </w:r>
            </w:hyperlink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, a blogiau, gan gynnwys un ar ddefnyddio'r seren ganlyniadau, a ddatblygwyd gan </w:t>
            </w:r>
            <w:r w:rsidRPr="00C869DA">
              <w:rPr>
                <w:rFonts w:ascii="Arial" w:hAnsi="Arial" w:cs="Arial"/>
                <w:i/>
                <w:sz w:val="24"/>
                <w:szCs w:val="24"/>
                <w:lang w:val="cy-GB"/>
              </w:rPr>
              <w:t>Triangle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 (sefydliad menter gymdeithasol):</w:t>
            </w:r>
            <w:r w:rsidR="00577449" w:rsidRPr="00BD1AEC">
              <w:rPr>
                <w:rFonts w:ascii="Arial" w:hAnsi="Arial" w:cs="Arial"/>
                <w:color w:val="0000FF" w:themeColor="hyperlink"/>
                <w:sz w:val="24"/>
                <w:szCs w:val="24"/>
              </w:rPr>
              <w:t xml:space="preserve"> </w:t>
            </w:r>
            <w:hyperlink r:id="rId37" w:history="1">
              <w:r w:rsidRPr="00BD1AEC">
                <w:rPr>
                  <w:rStyle w:val="Hyperlink"/>
                  <w:rFonts w:ascii="Arial" w:hAnsi="Arial" w:cs="Arial"/>
                  <w:sz w:val="24"/>
                  <w:szCs w:val="24"/>
                  <w:lang w:val="cy-GB"/>
                </w:rPr>
                <w:t>https://whatworkswellbeing.org/blog/outcomes-stars-a-tool-for-measuring-wellbeing/</w:t>
              </w:r>
            </w:hyperlink>
          </w:p>
        </w:tc>
        <w:tc>
          <w:tcPr>
            <w:tcW w:w="4536" w:type="dxa"/>
          </w:tcPr>
          <w:p w:rsidR="00577449" w:rsidRPr="000116BD" w:rsidRDefault="00577449" w:rsidP="000B23E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678E7" w:rsidRDefault="005678E7"/>
    <w:tbl>
      <w:tblPr>
        <w:tblStyle w:val="TableGrid"/>
        <w:tblW w:w="15304" w:type="dxa"/>
        <w:tblLayout w:type="fixed"/>
        <w:tblLook w:val="04A0" w:firstRow="1" w:lastRow="0" w:firstColumn="1" w:lastColumn="0" w:noHBand="0" w:noVBand="1"/>
      </w:tblPr>
      <w:tblGrid>
        <w:gridCol w:w="15304"/>
      </w:tblGrid>
      <w:tr w:rsidR="005678E7" w:rsidRPr="000116BD" w:rsidTr="003C0F9A">
        <w:tc>
          <w:tcPr>
            <w:tcW w:w="15304" w:type="dxa"/>
            <w:shd w:val="clear" w:color="auto" w:fill="D9D9D9" w:themeFill="background1" w:themeFillShade="D9"/>
          </w:tcPr>
          <w:p w:rsidR="005678E7" w:rsidRPr="00BD1AEC" w:rsidRDefault="00BD1AEC" w:rsidP="003F6C33">
            <w:pPr>
              <w:spacing w:before="60" w:after="60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BD1AEC">
              <w:rPr>
                <w:rFonts w:ascii="Arial" w:hAnsi="Arial" w:cs="Arial"/>
                <w:b/>
                <w:sz w:val="28"/>
                <w:szCs w:val="24"/>
                <w:lang w:val="cy-GB"/>
              </w:rPr>
              <w:t>AD</w:t>
            </w:r>
            <w:r w:rsidR="0060750C">
              <w:rPr>
                <w:rFonts w:ascii="Arial" w:hAnsi="Arial" w:cs="Arial"/>
                <w:b/>
                <w:sz w:val="28"/>
                <w:szCs w:val="24"/>
                <w:lang w:val="cy-GB"/>
              </w:rPr>
              <w:t>NODDAU GWERTH CYMDEITHASOL (Hydref</w:t>
            </w:r>
            <w:r w:rsidRPr="00BD1AEC">
              <w:rPr>
                <w:rFonts w:ascii="Arial" w:hAnsi="Arial" w:cs="Arial"/>
                <w:b/>
                <w:sz w:val="28"/>
                <w:szCs w:val="24"/>
                <w:lang w:val="cy-GB"/>
              </w:rPr>
              <w:t xml:space="preserve"> 2018)</w:t>
            </w:r>
          </w:p>
        </w:tc>
      </w:tr>
      <w:tr w:rsidR="005678E7" w:rsidRPr="000116BD" w:rsidTr="003C0F9A">
        <w:tc>
          <w:tcPr>
            <w:tcW w:w="15304" w:type="dxa"/>
          </w:tcPr>
          <w:p w:rsidR="005678E7" w:rsidRPr="00BD1AEC" w:rsidRDefault="00BD1AEC" w:rsidP="00BD1AEC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BD1AEC">
              <w:rPr>
                <w:rFonts w:ascii="Arial" w:hAnsi="Arial" w:cs="Arial"/>
                <w:b/>
                <w:sz w:val="24"/>
                <w:szCs w:val="24"/>
                <w:lang w:val="cy-GB"/>
              </w:rPr>
              <w:t>Mesur effaith:</w:t>
            </w:r>
          </w:p>
          <w:p w:rsidR="005678E7" w:rsidRPr="00BD1AEC" w:rsidRDefault="00BD1AEC" w:rsidP="00BD1AEC">
            <w:pPr>
              <w:spacing w:before="60" w:after="60"/>
              <w:rPr>
                <w:rFonts w:ascii="Arial" w:hAnsi="Arial" w:cs="Arial"/>
                <w:color w:val="0000FF" w:themeColor="hyperlink"/>
                <w:sz w:val="24"/>
                <w:szCs w:val="24"/>
              </w:rPr>
            </w:pPr>
            <w:r w:rsidRPr="00BD1AEC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Mesur y Mynydd 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– prosiect ar gyfer Cymru gyfan i gasglu storïau gan bobl o Gymru er mwyn deall pa effaith mae Deddf Gwasanaethau Cymdeithasol</w:t>
            </w:r>
            <w:r w:rsidRPr="00BD1AEC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a Llesiant Cymru yn ei gael arnynt.</w:t>
            </w:r>
            <w:r w:rsidR="005678E7" w:rsidRPr="00BD1AEC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38" w:history="1">
              <w:r w:rsidRPr="00BD1AEC">
                <w:rPr>
                  <w:rStyle w:val="Hyperlink"/>
                  <w:rFonts w:ascii="Arial" w:hAnsi="Arial" w:cs="Arial"/>
                  <w:sz w:val="24"/>
                  <w:szCs w:val="24"/>
                  <w:lang w:val="cy-GB"/>
                </w:rPr>
                <w:t>http://mtm.wales/</w:t>
              </w:r>
            </w:hyperlink>
          </w:p>
          <w:p w:rsidR="005678E7" w:rsidRPr="00BD1AEC" w:rsidRDefault="00BD1AEC" w:rsidP="00BD1AEC">
            <w:pPr>
              <w:spacing w:before="60" w:after="60"/>
              <w:rPr>
                <w:rFonts w:ascii="Arial" w:hAnsi="Arial" w:cs="Arial"/>
                <w:color w:val="0000FF" w:themeColor="hyperlink"/>
                <w:sz w:val="24"/>
                <w:szCs w:val="24"/>
              </w:rPr>
            </w:pPr>
            <w:r w:rsidRPr="00BD1AEC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Newid Mwyaf </w:t>
            </w:r>
            <w:r w:rsidR="00C869DA">
              <w:rPr>
                <w:rFonts w:ascii="Arial" w:hAnsi="Arial" w:cs="Arial"/>
                <w:b/>
                <w:sz w:val="24"/>
                <w:szCs w:val="24"/>
                <w:lang w:val="cy-GB"/>
              </w:rPr>
              <w:t>Sylweddol</w:t>
            </w:r>
            <w:r w:rsidRPr="00BD1AEC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– </w:t>
            </w:r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dull hyrwyddo gan Ysgol Ymchwil </w:t>
            </w:r>
            <w:bookmarkStart w:id="1" w:name="WfCopyCase"/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>Gofal Cymdeithasol</w:t>
            </w:r>
            <w:bookmarkEnd w:id="1"/>
            <w:r w:rsidRPr="00BD1AEC">
              <w:rPr>
                <w:rFonts w:ascii="Arial" w:hAnsi="Arial" w:cs="Arial"/>
                <w:sz w:val="24"/>
                <w:szCs w:val="24"/>
                <w:lang w:val="cy-GB"/>
              </w:rPr>
              <w:t xml:space="preserve"> Cymru (gweler hefyd adnoddau gan y digwyddiad ‘small is beautiful and wise’ uchod):</w:t>
            </w:r>
            <w:r w:rsidR="005678E7" w:rsidRPr="00BD1AEC">
              <w:rPr>
                <w:sz w:val="24"/>
              </w:rPr>
              <w:t xml:space="preserve"> </w:t>
            </w:r>
            <w:hyperlink r:id="rId39" w:history="1">
              <w:r w:rsidRPr="00BD1AEC">
                <w:rPr>
                  <w:rStyle w:val="Hyperlink"/>
                  <w:rFonts w:ascii="Arial" w:hAnsi="Arial" w:cs="Arial"/>
                  <w:sz w:val="24"/>
                  <w:szCs w:val="24"/>
                  <w:lang w:val="cy-GB"/>
                </w:rPr>
                <w:t>https://www.betterevaluation.org/en/plan/approach/most_significant_change</w:t>
              </w:r>
            </w:hyperlink>
            <w:r w:rsidRPr="00BD1AEC">
              <w:rPr>
                <w:rStyle w:val="Hyperlink"/>
                <w:rFonts w:ascii="Arial" w:hAnsi="Arial" w:cs="Arial"/>
                <w:color w:val="000000"/>
                <w:sz w:val="24"/>
                <w:szCs w:val="24"/>
                <w:lang w:val="cy-GB"/>
              </w:rPr>
              <w:t>.</w:t>
            </w:r>
          </w:p>
          <w:p w:rsidR="005678E7" w:rsidRDefault="005678E7" w:rsidP="00577449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678E7" w:rsidRPr="000116BD" w:rsidRDefault="005678E7" w:rsidP="000B23E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72488" w:rsidRDefault="00472488" w:rsidP="00577449">
      <w:pPr>
        <w:spacing w:before="60" w:after="60"/>
        <w:rPr>
          <w:rFonts w:ascii="Arial" w:hAnsi="Arial" w:cs="Arial"/>
          <w:sz w:val="24"/>
          <w:szCs w:val="24"/>
        </w:rPr>
      </w:pPr>
    </w:p>
    <w:p w:rsidR="00EC6178" w:rsidRDefault="00EC6178" w:rsidP="00577449">
      <w:pPr>
        <w:spacing w:before="60" w:after="60"/>
        <w:rPr>
          <w:rFonts w:ascii="Arial" w:hAnsi="Arial" w:cs="Arial"/>
          <w:sz w:val="24"/>
          <w:szCs w:val="24"/>
        </w:rPr>
      </w:pPr>
    </w:p>
    <w:p w:rsidR="00EC6178" w:rsidRDefault="00EC6178" w:rsidP="00577449">
      <w:pPr>
        <w:spacing w:before="60" w:after="60"/>
        <w:rPr>
          <w:rFonts w:ascii="Arial" w:hAnsi="Arial" w:cs="Arial"/>
          <w:sz w:val="24"/>
          <w:szCs w:val="24"/>
        </w:rPr>
      </w:pPr>
    </w:p>
    <w:p w:rsidR="00EC6178" w:rsidRDefault="00EC6178" w:rsidP="00577449">
      <w:pPr>
        <w:spacing w:before="60" w:after="60"/>
        <w:rPr>
          <w:rFonts w:ascii="Arial" w:hAnsi="Arial" w:cs="Arial"/>
          <w:sz w:val="24"/>
          <w:szCs w:val="24"/>
        </w:rPr>
      </w:pPr>
      <w:bookmarkStart w:id="2" w:name="_GoBack"/>
      <w:bookmarkEnd w:id="2"/>
    </w:p>
    <w:p w:rsidR="00EC6178" w:rsidRDefault="00EC6178" w:rsidP="00577449">
      <w:pPr>
        <w:spacing w:before="60" w:after="60"/>
        <w:rPr>
          <w:rFonts w:ascii="Arial" w:hAnsi="Arial" w:cs="Arial"/>
          <w:sz w:val="24"/>
          <w:szCs w:val="24"/>
        </w:rPr>
      </w:pPr>
    </w:p>
    <w:p w:rsidR="00EC6178" w:rsidRDefault="00EC6178" w:rsidP="00577449">
      <w:pPr>
        <w:spacing w:before="60" w:after="60"/>
        <w:rPr>
          <w:rFonts w:ascii="Arial" w:hAnsi="Arial" w:cs="Arial"/>
          <w:sz w:val="24"/>
          <w:szCs w:val="24"/>
        </w:rPr>
      </w:pPr>
    </w:p>
    <w:p w:rsidR="00EC6178" w:rsidRDefault="00EC6178" w:rsidP="00577449">
      <w:pPr>
        <w:spacing w:before="60" w:after="60"/>
        <w:rPr>
          <w:rFonts w:ascii="Arial" w:hAnsi="Arial" w:cs="Arial"/>
          <w:sz w:val="24"/>
          <w:szCs w:val="24"/>
        </w:rPr>
      </w:pPr>
    </w:p>
    <w:p w:rsidR="00EC6178" w:rsidRDefault="00EC6178" w:rsidP="00577449">
      <w:pPr>
        <w:spacing w:before="60" w:after="60"/>
        <w:rPr>
          <w:rFonts w:ascii="Arial" w:hAnsi="Arial" w:cs="Arial"/>
          <w:sz w:val="24"/>
          <w:szCs w:val="24"/>
        </w:rPr>
      </w:pPr>
    </w:p>
    <w:p w:rsidR="00EC6178" w:rsidRDefault="00EC6178" w:rsidP="00577449">
      <w:pPr>
        <w:spacing w:before="60" w:after="60"/>
        <w:rPr>
          <w:rFonts w:ascii="Arial" w:hAnsi="Arial" w:cs="Arial"/>
          <w:sz w:val="24"/>
          <w:szCs w:val="24"/>
        </w:rPr>
      </w:pPr>
    </w:p>
    <w:p w:rsidR="00EC6178" w:rsidRDefault="00EC6178" w:rsidP="00577449">
      <w:pPr>
        <w:spacing w:before="60" w:after="60"/>
        <w:rPr>
          <w:rFonts w:ascii="Arial" w:hAnsi="Arial" w:cs="Arial"/>
          <w:sz w:val="24"/>
          <w:szCs w:val="24"/>
        </w:rPr>
      </w:pPr>
    </w:p>
    <w:p w:rsidR="00EC6178" w:rsidRPr="00BD1AEC" w:rsidRDefault="00BD1AEC" w:rsidP="00BD1AEC">
      <w:pPr>
        <w:spacing w:before="60" w:after="60"/>
        <w:rPr>
          <w:rFonts w:ascii="Arial" w:hAnsi="Arial" w:cs="Arial"/>
          <w:color w:val="0000FF" w:themeColor="hyperlink"/>
          <w:sz w:val="24"/>
          <w:szCs w:val="24"/>
        </w:rPr>
      </w:pPr>
      <w:r w:rsidRPr="00BD1AEC">
        <w:rPr>
          <w:rFonts w:ascii="Arial" w:hAnsi="Arial" w:cs="Arial"/>
          <w:sz w:val="24"/>
          <w:szCs w:val="24"/>
          <w:lang w:val="cy-GB"/>
        </w:rPr>
        <w:t>Am ragor o wybodaeth, cysylltwch â:</w:t>
      </w:r>
      <w:r w:rsidR="00EC6178" w:rsidRPr="00BD1AEC">
        <w:rPr>
          <w:rFonts w:ascii="Arial" w:hAnsi="Arial" w:cs="Arial"/>
          <w:sz w:val="24"/>
          <w:szCs w:val="24"/>
        </w:rPr>
        <w:t xml:space="preserve"> </w:t>
      </w:r>
      <w:hyperlink r:id="rId40" w:history="1">
        <w:r w:rsidRPr="00BD1AEC">
          <w:rPr>
            <w:rStyle w:val="Hyperlink"/>
            <w:rFonts w:ascii="Arial" w:hAnsi="Arial" w:cs="Arial"/>
            <w:sz w:val="24"/>
            <w:szCs w:val="24"/>
            <w:lang w:val="cy-GB"/>
          </w:rPr>
          <w:t>maria.bell@denbighshire.gov.uk</w:t>
        </w:r>
      </w:hyperlink>
    </w:p>
    <w:sectPr w:rsidR="00EC6178" w:rsidRPr="00BD1AEC" w:rsidSect="00577449">
      <w:headerReference w:type="default" r:id="rId41"/>
      <w:footerReference w:type="default" r:id="rId42"/>
      <w:pgSz w:w="16838" w:h="11906" w:orient="landscape"/>
      <w:pgMar w:top="426" w:right="720" w:bottom="567" w:left="720" w:header="708" w:footer="1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AEC" w:rsidRDefault="00BD1AEC" w:rsidP="00472488">
      <w:pPr>
        <w:spacing w:after="0" w:line="240" w:lineRule="auto"/>
      </w:pPr>
      <w:r>
        <w:separator/>
      </w:r>
    </w:p>
  </w:endnote>
  <w:endnote w:type="continuationSeparator" w:id="0">
    <w:p w:rsidR="00BD1AEC" w:rsidRDefault="00BD1AEC" w:rsidP="00472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8820459"/>
      <w:docPartObj>
        <w:docPartGallery w:val="Page Numbers (Bottom of Page)"/>
        <w:docPartUnique/>
      </w:docPartObj>
    </w:sdtPr>
    <w:sdtEndPr/>
    <w:sdtContent>
      <w:sdt>
        <w:sdtPr>
          <w:id w:val="-1517302067"/>
          <w:docPartObj>
            <w:docPartGallery w:val="Page Numbers (Top of Page)"/>
            <w:docPartUnique/>
          </w:docPartObj>
        </w:sdtPr>
        <w:sdtEndPr/>
        <w:sdtContent>
          <w:p w:rsidR="00BD1AEC" w:rsidRDefault="009E7427">
            <w:pPr>
              <w:pStyle w:val="Footer"/>
              <w:jc w:val="center"/>
            </w:pPr>
            <w:proofErr w:type="spellStart"/>
            <w:r>
              <w:t>Tudalen</w:t>
            </w:r>
            <w:proofErr w:type="spellEnd"/>
            <w:r w:rsidR="00BD1AEC">
              <w:t xml:space="preserve"> </w:t>
            </w:r>
            <w:r w:rsidR="00BD1AEC">
              <w:rPr>
                <w:b/>
                <w:bCs/>
                <w:sz w:val="24"/>
                <w:szCs w:val="24"/>
              </w:rPr>
              <w:fldChar w:fldCharType="begin"/>
            </w:r>
            <w:r w:rsidR="00BD1AEC">
              <w:rPr>
                <w:b/>
                <w:bCs/>
              </w:rPr>
              <w:instrText xml:space="preserve"> PAGE </w:instrText>
            </w:r>
            <w:r w:rsidR="00BD1AEC">
              <w:rPr>
                <w:b/>
                <w:bCs/>
                <w:sz w:val="24"/>
                <w:szCs w:val="24"/>
              </w:rPr>
              <w:fldChar w:fldCharType="separate"/>
            </w:r>
            <w:r w:rsidR="0060750C">
              <w:rPr>
                <w:b/>
                <w:bCs/>
                <w:noProof/>
              </w:rPr>
              <w:t>2</w:t>
            </w:r>
            <w:r w:rsidR="00BD1AEC">
              <w:rPr>
                <w:b/>
                <w:bCs/>
                <w:sz w:val="24"/>
                <w:szCs w:val="24"/>
              </w:rPr>
              <w:fldChar w:fldCharType="end"/>
            </w:r>
            <w:r w:rsidR="00BD1AEC">
              <w:t xml:space="preserve"> o </w:t>
            </w:r>
            <w:r w:rsidR="00BD1AEC">
              <w:rPr>
                <w:b/>
                <w:bCs/>
                <w:sz w:val="24"/>
                <w:szCs w:val="24"/>
              </w:rPr>
              <w:fldChar w:fldCharType="begin"/>
            </w:r>
            <w:r w:rsidR="00BD1AEC">
              <w:rPr>
                <w:b/>
                <w:bCs/>
              </w:rPr>
              <w:instrText xml:space="preserve"> NUMPAGES  </w:instrText>
            </w:r>
            <w:r w:rsidR="00BD1AEC">
              <w:rPr>
                <w:b/>
                <w:bCs/>
                <w:sz w:val="24"/>
                <w:szCs w:val="24"/>
              </w:rPr>
              <w:fldChar w:fldCharType="separate"/>
            </w:r>
            <w:r w:rsidR="0060750C">
              <w:rPr>
                <w:b/>
                <w:bCs/>
                <w:noProof/>
              </w:rPr>
              <w:t>6</w:t>
            </w:r>
            <w:r w:rsidR="00BD1AE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D1AEC" w:rsidRDefault="00BD1A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AEC" w:rsidRDefault="00BD1AEC" w:rsidP="00472488">
      <w:pPr>
        <w:spacing w:after="0" w:line="240" w:lineRule="auto"/>
      </w:pPr>
      <w:r>
        <w:separator/>
      </w:r>
    </w:p>
  </w:footnote>
  <w:footnote w:type="continuationSeparator" w:id="0">
    <w:p w:rsidR="00BD1AEC" w:rsidRDefault="00BD1AEC" w:rsidP="00472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AEC" w:rsidRDefault="00BD1AEC">
    <w:pPr>
      <w:pStyle w:val="Header"/>
    </w:pPr>
    <w:r>
      <w:rPr>
        <w:noProof/>
        <w:lang w:eastAsia="en-GB"/>
      </w:rPr>
      <w:drawing>
        <wp:inline distT="0" distB="0" distL="0" distR="0" wp14:anchorId="2C674607">
          <wp:extent cx="2420620" cy="511810"/>
          <wp:effectExtent l="0" t="0" r="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062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D1AEC" w:rsidRDefault="00BD1A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DD7ACB"/>
    <w:multiLevelType w:val="hybridMultilevel"/>
    <w:tmpl w:val="1A1281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F311D"/>
    <w:multiLevelType w:val="hybridMultilevel"/>
    <w:tmpl w:val="2DEC2BCE"/>
    <w:lvl w:ilvl="0" w:tplc="4858C7F8">
      <w:numFmt w:val="bullet"/>
      <w:lvlText w:val="-"/>
      <w:lvlJc w:val="left"/>
      <w:pPr>
        <w:ind w:left="413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13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5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7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9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1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3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5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73" w:hanging="360"/>
      </w:pPr>
      <w:rPr>
        <w:rFonts w:ascii="Wingdings" w:hAnsi="Wingdings" w:hint="default"/>
      </w:rPr>
    </w:lvl>
  </w:abstractNum>
  <w:abstractNum w:abstractNumId="2" w15:restartNumberingAfterBreak="0">
    <w:nsid w:val="53844320"/>
    <w:multiLevelType w:val="hybridMultilevel"/>
    <w:tmpl w:val="ED8EE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241B0C"/>
    <w:multiLevelType w:val="hybridMultilevel"/>
    <w:tmpl w:val="9BCC5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487459"/>
    <w:multiLevelType w:val="hybridMultilevel"/>
    <w:tmpl w:val="1A1281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391B19"/>
    <w:multiLevelType w:val="hybridMultilevel"/>
    <w:tmpl w:val="78305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WfCounter" w:val="Vs104_x0009_5639_x0009_0_x0009_0_x0009_0_x0009_0_x0009_0_x0009_0_x0009_0_x0009_"/>
    <w:docVar w:name="WfGraphics" w:val="X"/>
    <w:docVar w:name="WfID" w:val="FAFFE168"/>
    <w:docVar w:name="WfLastSegment" w:val="17622 y"/>
    <w:docVar w:name="WfMT" w:val="0"/>
    <w:docVar w:name="WfProtection" w:val="1"/>
    <w:docVar w:name="WfSegPar" w:val="00010 -1 0 0 0"/>
    <w:docVar w:name="WfSetup" w:val="C:\Users\el0110\AppData\Roaming\Microsoft\Word\STARTUP\wordfast.ini"/>
    <w:docVar w:name="WfStyles" w:val=" 371   no"/>
  </w:docVars>
  <w:rsids>
    <w:rsidRoot w:val="00DB4431"/>
    <w:rsid w:val="000116BD"/>
    <w:rsid w:val="00070A08"/>
    <w:rsid w:val="0008221F"/>
    <w:rsid w:val="0008372D"/>
    <w:rsid w:val="00083E5C"/>
    <w:rsid w:val="00085C47"/>
    <w:rsid w:val="000A564D"/>
    <w:rsid w:val="000B23E6"/>
    <w:rsid w:val="000B6364"/>
    <w:rsid w:val="000C0333"/>
    <w:rsid w:val="000C3028"/>
    <w:rsid w:val="000C38D6"/>
    <w:rsid w:val="000C73BE"/>
    <w:rsid w:val="000D24C4"/>
    <w:rsid w:val="00106F3E"/>
    <w:rsid w:val="00110378"/>
    <w:rsid w:val="00111DE7"/>
    <w:rsid w:val="0014155B"/>
    <w:rsid w:val="001419D6"/>
    <w:rsid w:val="00141E0F"/>
    <w:rsid w:val="00143650"/>
    <w:rsid w:val="00146DF4"/>
    <w:rsid w:val="00154B97"/>
    <w:rsid w:val="0015509F"/>
    <w:rsid w:val="00157B97"/>
    <w:rsid w:val="00165E90"/>
    <w:rsid w:val="00183702"/>
    <w:rsid w:val="001A102F"/>
    <w:rsid w:val="001A234A"/>
    <w:rsid w:val="001B7117"/>
    <w:rsid w:val="001C5D65"/>
    <w:rsid w:val="001E0816"/>
    <w:rsid w:val="001F3B19"/>
    <w:rsid w:val="001F4BA9"/>
    <w:rsid w:val="00270D2B"/>
    <w:rsid w:val="00293EF7"/>
    <w:rsid w:val="002A1055"/>
    <w:rsid w:val="002B21A9"/>
    <w:rsid w:val="002D579B"/>
    <w:rsid w:val="002D588B"/>
    <w:rsid w:val="002E066E"/>
    <w:rsid w:val="002F5432"/>
    <w:rsid w:val="00322081"/>
    <w:rsid w:val="00332118"/>
    <w:rsid w:val="00341D10"/>
    <w:rsid w:val="003524C2"/>
    <w:rsid w:val="00352CA3"/>
    <w:rsid w:val="00371C3D"/>
    <w:rsid w:val="003744DB"/>
    <w:rsid w:val="00387E18"/>
    <w:rsid w:val="003C0F9A"/>
    <w:rsid w:val="003C2F9D"/>
    <w:rsid w:val="003E2172"/>
    <w:rsid w:val="003F666B"/>
    <w:rsid w:val="003F6C33"/>
    <w:rsid w:val="00413261"/>
    <w:rsid w:val="00415BA9"/>
    <w:rsid w:val="00423BB9"/>
    <w:rsid w:val="004313BE"/>
    <w:rsid w:val="00433484"/>
    <w:rsid w:val="00443A18"/>
    <w:rsid w:val="00454F16"/>
    <w:rsid w:val="00472488"/>
    <w:rsid w:val="0048751E"/>
    <w:rsid w:val="004A0A88"/>
    <w:rsid w:val="004A38FB"/>
    <w:rsid w:val="004B4BB8"/>
    <w:rsid w:val="004D0C5F"/>
    <w:rsid w:val="004D273F"/>
    <w:rsid w:val="004D2BD0"/>
    <w:rsid w:val="004F0FD2"/>
    <w:rsid w:val="00511B9E"/>
    <w:rsid w:val="00511E7D"/>
    <w:rsid w:val="00515794"/>
    <w:rsid w:val="00525149"/>
    <w:rsid w:val="00526A39"/>
    <w:rsid w:val="005403A8"/>
    <w:rsid w:val="00541EBA"/>
    <w:rsid w:val="00562A26"/>
    <w:rsid w:val="00562C22"/>
    <w:rsid w:val="005678E7"/>
    <w:rsid w:val="00570E7B"/>
    <w:rsid w:val="00577449"/>
    <w:rsid w:val="00583B66"/>
    <w:rsid w:val="005916C8"/>
    <w:rsid w:val="00593B06"/>
    <w:rsid w:val="00597EB8"/>
    <w:rsid w:val="005A2463"/>
    <w:rsid w:val="005B00F5"/>
    <w:rsid w:val="005C2D4F"/>
    <w:rsid w:val="005E3775"/>
    <w:rsid w:val="00602CE1"/>
    <w:rsid w:val="0060440C"/>
    <w:rsid w:val="0060750C"/>
    <w:rsid w:val="00630711"/>
    <w:rsid w:val="00637D2F"/>
    <w:rsid w:val="006434EB"/>
    <w:rsid w:val="006532E4"/>
    <w:rsid w:val="0069604F"/>
    <w:rsid w:val="006A50BF"/>
    <w:rsid w:val="006D2E74"/>
    <w:rsid w:val="006F4013"/>
    <w:rsid w:val="007205FB"/>
    <w:rsid w:val="00721ECD"/>
    <w:rsid w:val="00724243"/>
    <w:rsid w:val="00726FF7"/>
    <w:rsid w:val="007404A3"/>
    <w:rsid w:val="0074135C"/>
    <w:rsid w:val="007446EF"/>
    <w:rsid w:val="007501C3"/>
    <w:rsid w:val="0076547F"/>
    <w:rsid w:val="00772164"/>
    <w:rsid w:val="00782035"/>
    <w:rsid w:val="007872D5"/>
    <w:rsid w:val="0079311E"/>
    <w:rsid w:val="00794182"/>
    <w:rsid w:val="00796BCC"/>
    <w:rsid w:val="007A0F9D"/>
    <w:rsid w:val="007A4DC5"/>
    <w:rsid w:val="007A71B1"/>
    <w:rsid w:val="007B7AAF"/>
    <w:rsid w:val="007D07FD"/>
    <w:rsid w:val="007D717F"/>
    <w:rsid w:val="007E26EC"/>
    <w:rsid w:val="007F006A"/>
    <w:rsid w:val="00812098"/>
    <w:rsid w:val="008359E1"/>
    <w:rsid w:val="00854136"/>
    <w:rsid w:val="008619AA"/>
    <w:rsid w:val="008A157F"/>
    <w:rsid w:val="008B53D1"/>
    <w:rsid w:val="008C6F55"/>
    <w:rsid w:val="008D02F4"/>
    <w:rsid w:val="008E042F"/>
    <w:rsid w:val="008E1B13"/>
    <w:rsid w:val="00913C1F"/>
    <w:rsid w:val="00922218"/>
    <w:rsid w:val="00923219"/>
    <w:rsid w:val="00925C47"/>
    <w:rsid w:val="0092646C"/>
    <w:rsid w:val="00926945"/>
    <w:rsid w:val="0094418A"/>
    <w:rsid w:val="00945624"/>
    <w:rsid w:val="0094565B"/>
    <w:rsid w:val="00957C09"/>
    <w:rsid w:val="00964953"/>
    <w:rsid w:val="009931F3"/>
    <w:rsid w:val="009B6035"/>
    <w:rsid w:val="009E4DE8"/>
    <w:rsid w:val="009E7427"/>
    <w:rsid w:val="009F2764"/>
    <w:rsid w:val="00A03BB7"/>
    <w:rsid w:val="00A07F0E"/>
    <w:rsid w:val="00A13DD5"/>
    <w:rsid w:val="00A232A0"/>
    <w:rsid w:val="00A254DC"/>
    <w:rsid w:val="00A3120A"/>
    <w:rsid w:val="00A433C5"/>
    <w:rsid w:val="00A90B68"/>
    <w:rsid w:val="00A93035"/>
    <w:rsid w:val="00A93D8A"/>
    <w:rsid w:val="00AB44EC"/>
    <w:rsid w:val="00AC3A7C"/>
    <w:rsid w:val="00B101D3"/>
    <w:rsid w:val="00B11398"/>
    <w:rsid w:val="00B43C40"/>
    <w:rsid w:val="00B73267"/>
    <w:rsid w:val="00B8017A"/>
    <w:rsid w:val="00B8649B"/>
    <w:rsid w:val="00BD0DF9"/>
    <w:rsid w:val="00BD1AEC"/>
    <w:rsid w:val="00BF1A99"/>
    <w:rsid w:val="00BF4065"/>
    <w:rsid w:val="00C04AD7"/>
    <w:rsid w:val="00C15FC4"/>
    <w:rsid w:val="00C2487F"/>
    <w:rsid w:val="00C54E36"/>
    <w:rsid w:val="00C639AE"/>
    <w:rsid w:val="00C7146C"/>
    <w:rsid w:val="00C71806"/>
    <w:rsid w:val="00C74EED"/>
    <w:rsid w:val="00C772F1"/>
    <w:rsid w:val="00C83B97"/>
    <w:rsid w:val="00C83F78"/>
    <w:rsid w:val="00C869DA"/>
    <w:rsid w:val="00C90BD3"/>
    <w:rsid w:val="00CE2CE2"/>
    <w:rsid w:val="00D110DE"/>
    <w:rsid w:val="00D571FC"/>
    <w:rsid w:val="00D65E04"/>
    <w:rsid w:val="00D74C81"/>
    <w:rsid w:val="00D96DA4"/>
    <w:rsid w:val="00DB4431"/>
    <w:rsid w:val="00DC29D5"/>
    <w:rsid w:val="00DD1A3C"/>
    <w:rsid w:val="00DD3FCE"/>
    <w:rsid w:val="00DE7A2C"/>
    <w:rsid w:val="00E1795F"/>
    <w:rsid w:val="00E451C1"/>
    <w:rsid w:val="00E50C87"/>
    <w:rsid w:val="00E609F0"/>
    <w:rsid w:val="00E61998"/>
    <w:rsid w:val="00E62270"/>
    <w:rsid w:val="00E63FF8"/>
    <w:rsid w:val="00E65AC5"/>
    <w:rsid w:val="00E84631"/>
    <w:rsid w:val="00E86497"/>
    <w:rsid w:val="00E94CCE"/>
    <w:rsid w:val="00EA0F20"/>
    <w:rsid w:val="00EC5CCE"/>
    <w:rsid w:val="00EC6178"/>
    <w:rsid w:val="00ED3D8A"/>
    <w:rsid w:val="00F30568"/>
    <w:rsid w:val="00F5117D"/>
    <w:rsid w:val="00F73621"/>
    <w:rsid w:val="00FA7CDA"/>
    <w:rsid w:val="00FC12FA"/>
    <w:rsid w:val="00FC335E"/>
    <w:rsid w:val="00FD6E95"/>
    <w:rsid w:val="00FD70C2"/>
    <w:rsid w:val="00FF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5:docId w15:val="{D9DBAA42-94B2-4919-A530-834ECD0CA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4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72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24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488"/>
  </w:style>
  <w:style w:type="paragraph" w:styleId="Footer">
    <w:name w:val="footer"/>
    <w:basedOn w:val="Normal"/>
    <w:link w:val="FooterChar"/>
    <w:uiPriority w:val="99"/>
    <w:unhideWhenUsed/>
    <w:rsid w:val="004724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488"/>
  </w:style>
  <w:style w:type="character" w:styleId="Hyperlink">
    <w:name w:val="Hyperlink"/>
    <w:basedOn w:val="DefaultParagraphFont"/>
    <w:uiPriority w:val="99"/>
    <w:unhideWhenUsed/>
    <w:rsid w:val="00FD70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609F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A102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571FC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3F3F3F"/>
      <w:sz w:val="24"/>
      <w:szCs w:val="24"/>
      <w:lang w:eastAsia="en-GB"/>
    </w:rPr>
  </w:style>
  <w:style w:type="character" w:customStyle="1" w:styleId="tw4winMark">
    <w:name w:val="tw4winMark"/>
    <w:basedOn w:val="DefaultParagraphFont"/>
    <w:rsid w:val="00B43C40"/>
    <w:rPr>
      <w:rFonts w:ascii="Courier New" w:hAnsi="Courier New" w:cs="Courier New"/>
      <w:b w:val="0"/>
      <w:i w:val="0"/>
      <w:dstrike w:val="0"/>
      <w:noProof/>
      <w:vanish/>
      <w:color w:val="800080"/>
      <w:spacing w:val="0"/>
      <w:kern w:val="30"/>
      <w:sz w:val="18"/>
      <w:szCs w:val="24"/>
      <w:effect w:val="none"/>
      <w:vertAlign w:val="subscript"/>
    </w:rPr>
  </w:style>
  <w:style w:type="paragraph" w:customStyle="1" w:styleId="EgressHeaderStyleOfficialLabel">
    <w:name w:val="EgressHeaderStyleOfficialLabel"/>
    <w:basedOn w:val="Normal"/>
    <w:semiHidden/>
    <w:rsid w:val="00B43C40"/>
    <w:pPr>
      <w:keepNext/>
      <w:pBdr>
        <w:top w:val="single" w:sz="2" w:space="2" w:color="C0C0C0"/>
        <w:left w:val="single" w:sz="2" w:space="2" w:color="C0C0C0"/>
        <w:bottom w:val="single" w:sz="2" w:space="2" w:color="C0C0C0"/>
        <w:right w:val="single" w:sz="2" w:space="2" w:color="C0C0C0"/>
      </w:pBdr>
      <w:shd w:val="clear" w:color="auto" w:fill="008C00"/>
      <w:spacing w:after="0" w:line="240" w:lineRule="auto"/>
      <w:jc w:val="right"/>
    </w:pPr>
    <w:rPr>
      <w:rFonts w:ascii="Arial" w:hAnsi="Arial" w:cs="Arial"/>
      <w:color w:val="000000"/>
      <w:sz w:val="26"/>
      <w:szCs w:val="24"/>
      <w:lang w:val="cy-GB"/>
    </w:rPr>
  </w:style>
  <w:style w:type="paragraph" w:customStyle="1" w:styleId="EgressFooterStyleOfficialLabel">
    <w:name w:val="EgressFooterStyleOfficialLabel"/>
    <w:basedOn w:val="Normal"/>
    <w:semiHidden/>
    <w:rsid w:val="00B43C40"/>
    <w:pPr>
      <w:keepNext/>
      <w:pBdr>
        <w:top w:val="single" w:sz="2" w:space="2" w:color="C0C0C0"/>
        <w:left w:val="single" w:sz="2" w:space="2" w:color="C0C0C0"/>
        <w:bottom w:val="single" w:sz="2" w:space="2" w:color="C0C0C0"/>
        <w:right w:val="single" w:sz="2" w:space="2" w:color="C0C0C0"/>
      </w:pBdr>
      <w:shd w:val="clear" w:color="auto" w:fill="EFEFEF"/>
      <w:spacing w:after="0" w:line="240" w:lineRule="auto"/>
      <w:jc w:val="center"/>
    </w:pPr>
    <w:rPr>
      <w:rFonts w:ascii="Calibri" w:hAnsi="Calibri" w:cs="Calibri"/>
      <w:color w:val="000000"/>
      <w:sz w:val="24"/>
      <w:szCs w:val="24"/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3.emf"/><Relationship Id="rId26" Type="http://schemas.openxmlformats.org/officeDocument/2006/relationships/image" Target="media/image5.emf"/><Relationship Id="rId39" Type="http://schemas.openxmlformats.org/officeDocument/2006/relationships/hyperlink" Target="https://www.betterevaluation.org/en/plan/approach/most_significant_change" TargetMode="External"/><Relationship Id="rId3" Type="http://schemas.openxmlformats.org/officeDocument/2006/relationships/styles" Target="styles.xml"/><Relationship Id="rId21" Type="http://schemas.openxmlformats.org/officeDocument/2006/relationships/hyperlink" Target="mailto:srees@WCVA.org.uk" TargetMode="External"/><Relationship Id="rId34" Type="http://schemas.openxmlformats.org/officeDocument/2006/relationships/oleObject" Target="embeddings/oleObject4.bin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s://crm.copronet.wales/sites/all/modules/civicrm/extern/url.php?u=220&amp;qid=7166" TargetMode="External"/><Relationship Id="rId25" Type="http://schemas.openxmlformats.org/officeDocument/2006/relationships/hyperlink" Target="https://wales.coop/social-value-forums-toolkit/" TargetMode="External"/><Relationship Id="rId33" Type="http://schemas.openxmlformats.org/officeDocument/2006/relationships/image" Target="media/image7.emf"/><Relationship Id="rId38" Type="http://schemas.openxmlformats.org/officeDocument/2006/relationships/hyperlink" Target="http://mtm.wal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cva-ids.org.uk/wcva/2587" TargetMode="External"/><Relationship Id="rId20" Type="http://schemas.openxmlformats.org/officeDocument/2006/relationships/hyperlink" Target="https://copronet.cymru" TargetMode="External"/><Relationship Id="rId29" Type="http://schemas.openxmlformats.org/officeDocument/2006/relationships/hyperlink" Target="mailto:adam.richards@mantellgwynedd.com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lga.gov.uk/national-commissioning-board-wales" TargetMode="External"/><Relationship Id="rId24" Type="http://schemas.openxmlformats.org/officeDocument/2006/relationships/hyperlink" Target="http://walescoop.wpengine.com/wp-content/uploads/2018/09/walescoop-social-values-FPE-5.09-2.pdf" TargetMode="External"/><Relationship Id="rId32" Type="http://schemas.openxmlformats.org/officeDocument/2006/relationships/package" Target="embeddings/Microsoft_Word_Document3.docx"/><Relationship Id="rId37" Type="http://schemas.openxmlformats.org/officeDocument/2006/relationships/hyperlink" Target="https://whatworkswellbeing.org/blog/outcomes-stars-a-tool-for-measuring-wellbeing/" TargetMode="External"/><Relationship Id="rId40" Type="http://schemas.openxmlformats.org/officeDocument/2006/relationships/hyperlink" Target="mailto:maria.bell@denbighshire.gov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%20https://www.wcva.org.uk/what-we-do/the-social-services-and-wellbeing-(wales)-act-the-role-of-the-sector?seq.lang=cy-GB%20" TargetMode="External"/><Relationship Id="rId23" Type="http://schemas.openxmlformats.org/officeDocument/2006/relationships/oleObject" Target="embeddings/oleObject2.bin"/><Relationship Id="rId28" Type="http://schemas.openxmlformats.org/officeDocument/2006/relationships/hyperlink" Target="mailto:eleri.lloyd@mantellgwynedd.com" TargetMode="External"/><Relationship Id="rId36" Type="http://schemas.openxmlformats.org/officeDocument/2006/relationships/hyperlink" Target="https://whatworkswellbeing.org/evidenceresources/" TargetMode="External"/><Relationship Id="rId10" Type="http://schemas.openxmlformats.org/officeDocument/2006/relationships/hyperlink" Target="https://www.northwalescollaborative.wales/citizens-panel-social-value-forum-dewis-cymru/" TargetMode="External"/><Relationship Id="rId19" Type="http://schemas.openxmlformats.org/officeDocument/2006/relationships/package" Target="embeddings/Microsoft_Word_Document2.docx"/><Relationship Id="rId31" Type="http://schemas.openxmlformats.org/officeDocument/2006/relationships/image" Target="media/image6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Relationship Id="rId14" Type="http://schemas.openxmlformats.org/officeDocument/2006/relationships/hyperlink" Target="https://www.wcva.org.uk/media/5921863/eng_sswba_briefingpaper_wcc_final_27.11.17.pdf" TargetMode="External"/><Relationship Id="rId22" Type="http://schemas.openxmlformats.org/officeDocument/2006/relationships/image" Target="media/image4.emf"/><Relationship Id="rId27" Type="http://schemas.openxmlformats.org/officeDocument/2006/relationships/oleObject" Target="embeddings/oleObject3.bin"/><Relationship Id="rId30" Type="http://schemas.openxmlformats.org/officeDocument/2006/relationships/hyperlink" Target="https://twitter.com/valuecymru" TargetMode="External"/><Relationship Id="rId35" Type="http://schemas.openxmlformats.org/officeDocument/2006/relationships/hyperlink" Target="http://www.dewis.cymru" TargetMode="Externa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B134E-273A-4CE4-9B62-0675EDC7C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897</Words>
  <Characters>8006</Characters>
  <Application>Microsoft Office Word</Application>
  <DocSecurity>0</DocSecurity>
  <Lines>66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Peters</dc:creator>
  <cp:lastModifiedBy>Natalie Anderson</cp:lastModifiedBy>
  <cp:revision>3</cp:revision>
  <cp:lastPrinted>2018-02-02T09:19:00Z</cp:lastPrinted>
  <dcterms:created xsi:type="dcterms:W3CDTF">2018-10-02T15:09:00Z</dcterms:created>
  <dcterms:modified xsi:type="dcterms:W3CDTF">2018-10-04T09:08:00Z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10d0c24072394e12b9b6d3e1945a0096</vt:lpwstr>
  </property>
  <property fmtid="{D5CDD505-2E9C-101B-9397-08002B2CF9AE}" pid="3" name="SW-CLASSIFICATION-ID">
    <vt:lpwstr>OfficialLabel</vt:lpwstr>
  </property>
  <property fmtid="{D5CDD505-2E9C-101B-9397-08002B2CF9AE}" pid="4" name="SW-CLASSIFIED-BY">
    <vt:lpwstr>elain.boyns@conwy.gov.uk</vt:lpwstr>
  </property>
  <property fmtid="{D5CDD505-2E9C-101B-9397-08002B2CF9AE}" pid="5" name="SW-CLASSIFICATION-DATE">
    <vt:lpwstr>2018-10-02T06:56:12.1827340Z</vt:lpwstr>
  </property>
  <property fmtid="{D5CDD505-2E9C-101B-9397-08002B2CF9AE}" pid="6" name="SW-META-DATA">
    <vt:lpwstr>!!!EGSTAMP:6153e670-182e-4ac4-86db-6bc520f0a05b:OfficialLabel;S=0;DESCRIPTION=Non-Sensitive!!!</vt:lpwstr>
  </property>
  <property fmtid="{D5CDD505-2E9C-101B-9397-08002B2CF9AE}" pid="7" name="SW-CLASSIFY-HEADER">
    <vt:lpwstr/>
  </property>
  <property fmtid="{D5CDD505-2E9C-101B-9397-08002B2CF9AE}" pid="8" name="SW-CLASSIFY-FOOTER">
    <vt:lpwstr/>
  </property>
  <property fmtid="{D5CDD505-2E9C-101B-9397-08002B2CF9AE}" pid="9" name="SW-CLASSIFY-WATERMARK">
    <vt:lpwstr/>
  </property>
</Properties>
</file>